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5C351" w14:textId="77777777" w:rsidR="00E84592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14:paraId="427D418C" w14:textId="77777777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 xml:space="preserve">Tabulka </w:t>
      </w:r>
      <w:r>
        <w:rPr>
          <w:iCs w:val="0"/>
          <w:caps/>
          <w:sz w:val="22"/>
          <w:szCs w:val="28"/>
        </w:rPr>
        <w:fldChar w:fldCharType="begin"/>
      </w:r>
      <w:r>
        <w:rPr>
          <w:iCs w:val="0"/>
          <w:caps/>
          <w:sz w:val="22"/>
          <w:szCs w:val="28"/>
        </w:rPr>
        <w:instrText xml:space="preserve"> SEQ Tabulka \* ARABIC </w:instrText>
      </w:r>
      <w:r>
        <w:rPr>
          <w:iCs w:val="0"/>
          <w:caps/>
          <w:sz w:val="22"/>
          <w:szCs w:val="28"/>
        </w:rPr>
        <w:fldChar w:fldCharType="separate"/>
      </w:r>
      <w:r w:rsidR="00C15015">
        <w:rPr>
          <w:iCs w:val="0"/>
          <w:caps/>
          <w:noProof/>
          <w:sz w:val="22"/>
          <w:szCs w:val="28"/>
        </w:rPr>
        <w:t>1</w:t>
      </w:r>
      <w:r>
        <w:rPr>
          <w:iCs w:val="0"/>
          <w:caps/>
          <w:sz w:val="22"/>
          <w:szCs w:val="28"/>
        </w:rPr>
        <w:fldChar w:fldCharType="end"/>
      </w:r>
      <w:r>
        <w:rPr>
          <w:iCs w:val="0"/>
          <w:caps/>
          <w:sz w:val="22"/>
          <w:szCs w:val="28"/>
        </w:rPr>
        <w:t xml:space="preserve"> – Katalog služeb</w:t>
      </w:r>
    </w:p>
    <w:p w14:paraId="672A6659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3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1276"/>
        <w:gridCol w:w="2268"/>
        <w:gridCol w:w="2552"/>
        <w:gridCol w:w="4564"/>
      </w:tblGrid>
      <w:tr w:rsidR="00F9699E" w14:paraId="6F4E8A8E" w14:textId="77777777" w:rsidTr="0B9D0581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080EA51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A259240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C4C44BD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Parametr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8F91DB3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0F4C33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</w:t>
            </w:r>
          </w:p>
        </w:tc>
      </w:tr>
      <w:tr w:rsidR="00F9699E" w14:paraId="7F256E57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D6D12E5" w14:textId="6859F810" w:rsidR="00F9699E" w:rsidRDefault="005147DB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Monitoring </w:t>
            </w:r>
            <w:r w:rsidR="003B5C8C">
              <w:rPr>
                <w:rFonts w:cs="Arial"/>
                <w:sz w:val="18"/>
                <w:szCs w:val="18"/>
              </w:rPr>
              <w:t xml:space="preserve">a </w:t>
            </w:r>
            <w:r>
              <w:rPr>
                <w:rFonts w:cs="Arial"/>
                <w:sz w:val="18"/>
                <w:szCs w:val="18"/>
              </w:rPr>
              <w:t>p</w:t>
            </w:r>
            <w:r w:rsidR="00F9699E">
              <w:rPr>
                <w:rFonts w:cs="Arial"/>
                <w:sz w:val="18"/>
                <w:szCs w:val="18"/>
              </w:rPr>
              <w:t xml:space="preserve">rofylaxe </w:t>
            </w:r>
            <w:r w:rsidR="003B5C8C">
              <w:rPr>
                <w:rFonts w:cs="Arial"/>
                <w:sz w:val="18"/>
                <w:szCs w:val="18"/>
              </w:rPr>
              <w:t>Aplikace SAP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6FAF1C5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29D792A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10312A2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01D747" w14:textId="77777777" w:rsidR="00F9699E" w:rsidRPr="00D975E3" w:rsidRDefault="005C0D63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</w:t>
            </w:r>
            <w:r w:rsidR="00CA3334"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dodavatelem</w:t>
            </w:r>
            <w:r w:rsidRPr="00D975E3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F9699E" w14:paraId="41944A25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6E84476" w14:textId="0EC6670E" w:rsidR="00F9699E" w:rsidRDefault="002A0457" w:rsidP="00D678A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Provoz Aplikace </w:t>
            </w:r>
            <w:r w:rsidR="003B371B">
              <w:rPr>
                <w:rFonts w:cs="Arial"/>
                <w:sz w:val="18"/>
                <w:szCs w:val="18"/>
              </w:rPr>
              <w:t>SAP</w:t>
            </w:r>
            <w:r w:rsidR="00D678AF">
              <w:rPr>
                <w:rFonts w:cs="Arial"/>
                <w:sz w:val="18"/>
                <w:szCs w:val="18"/>
              </w:rPr>
              <w:t xml:space="preserve"> </w:t>
            </w:r>
            <w:r w:rsidR="00F9699E">
              <w:rPr>
                <w:rFonts w:cs="Arial"/>
                <w:sz w:val="18"/>
                <w:szCs w:val="18"/>
              </w:rPr>
              <w:t>– standardní 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F7B06BE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P03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4824FA9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5001A69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4B35DA" w14:textId="77777777" w:rsidR="00F9699E" w:rsidRPr="00D975E3" w:rsidRDefault="00CA3334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Pr="00D975E3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F9699E" w14:paraId="7009D71C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0DBADC4" w14:textId="1A86B613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Incidentů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0C70129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P05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546AC13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D34B35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535111" w14:textId="77777777" w:rsidR="00F9699E" w:rsidRPr="00D975E3" w:rsidRDefault="00CA3334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975E3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Pr="00D975E3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F9699E" w14:paraId="464A6EE7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F854296" w14:textId="441B5BE0" w:rsidR="00F9699E" w:rsidRDefault="002A0457" w:rsidP="00D678A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Provoz Aplikace </w:t>
            </w:r>
            <w:r w:rsidR="003B371B">
              <w:rPr>
                <w:rFonts w:cs="Arial"/>
                <w:sz w:val="18"/>
                <w:szCs w:val="18"/>
              </w:rPr>
              <w:t>SAP</w:t>
            </w:r>
            <w:r w:rsidR="00D678AF">
              <w:rPr>
                <w:rFonts w:cs="Arial"/>
                <w:sz w:val="18"/>
                <w:szCs w:val="18"/>
              </w:rPr>
              <w:t xml:space="preserve"> </w:t>
            </w:r>
            <w:r w:rsidR="00F9699E">
              <w:rPr>
                <w:rFonts w:cs="Arial"/>
                <w:sz w:val="18"/>
                <w:szCs w:val="18"/>
              </w:rPr>
              <w:t>– nestandardní 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0DF37AC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7759889B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B567B01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71E21C13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Dle počtu a rozsahu provedených Nestandardních provozních činností při uplatnění příslušné jedn</w:t>
            </w:r>
            <w:r w:rsidR="00E45E23">
              <w:rPr>
                <w:rFonts w:cs="Arial"/>
                <w:sz w:val="18"/>
                <w:szCs w:val="18"/>
              </w:rPr>
              <w:t>otkové ceny uvedené v Tabulce 2.</w:t>
            </w:r>
          </w:p>
        </w:tc>
      </w:tr>
      <w:tr w:rsidR="00F9699E" w14:paraId="01CB0AF6" w14:textId="77777777" w:rsidTr="0B9D058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61A3B61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4AEF7E27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DAEB215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23E1222D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  <w:r w:rsidR="00E97477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4DC25DDA" w14:textId="77777777"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B9D0581">
              <w:rPr>
                <w:rFonts w:cs="Arial"/>
                <w:sz w:val="18"/>
                <w:szCs w:val="18"/>
              </w:rPr>
              <w:t>Dle počtu a rozsahu vyřešených Požadavků při uplatnění příslušné jednotkové ceny uvedené v Tabulce 2.</w:t>
            </w:r>
          </w:p>
        </w:tc>
      </w:tr>
    </w:tbl>
    <w:p w14:paraId="0A37501D" w14:textId="77777777" w:rsidR="00F9699E" w:rsidRDefault="00F9699E" w:rsidP="00F9699E">
      <w:pPr>
        <w:rPr>
          <w:rFonts w:asciiTheme="minorHAnsi" w:hAnsiTheme="minorHAnsi"/>
          <w:sz w:val="22"/>
        </w:rPr>
      </w:pPr>
    </w:p>
    <w:p w14:paraId="542F7524" w14:textId="77777777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>Tabulka 2 – Jednotkové cena</w:t>
      </w:r>
    </w:p>
    <w:p w14:paraId="5DAB6C7B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53"/>
        <w:gridCol w:w="4820"/>
        <w:gridCol w:w="4536"/>
      </w:tblGrid>
      <w:tr w:rsidR="00F9699E" w14:paraId="7FDA4624" w14:textId="77777777" w:rsidTr="00021BD7">
        <w:trPr>
          <w:tblHeader/>
        </w:trPr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B181F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30B0717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C684F95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Jednotková cena v CZK bez DPH</w:t>
            </w:r>
          </w:p>
        </w:tc>
      </w:tr>
      <w:tr w:rsidR="00021BD7" w14:paraId="06907227" w14:textId="77777777" w:rsidTr="00021BD7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56ED6EB" w14:textId="2C890490" w:rsidR="00021BD7" w:rsidRDefault="00021BD7" w:rsidP="00D678A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Člověkohodina – Provoz Aplikace SAP – nestandardní činnosti </w:t>
            </w:r>
          </w:p>
        </w:tc>
        <w:tc>
          <w:tcPr>
            <w:tcW w:w="482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2D0B722" w14:textId="3C886E5D" w:rsidR="00021BD7" w:rsidRDefault="00021BD7" w:rsidP="00021BD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D1EBEC" w14:textId="1CE6A394" w:rsidR="00021BD7" w:rsidRDefault="00021BD7" w:rsidP="00021BD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E00D3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dodavatelem</w:t>
            </w:r>
            <w:r w:rsidRPr="00E00D3D">
              <w:rPr>
                <w:rFonts w:ascii="Calibri" w:hAnsi="Calibri" w:cs="Calibri"/>
                <w:sz w:val="18"/>
                <w:szCs w:val="18"/>
                <w:highlight w:val="yellow"/>
              </w:rPr>
              <w:t>]</w:t>
            </w:r>
          </w:p>
        </w:tc>
      </w:tr>
      <w:tr w:rsidR="00021BD7" w14:paraId="72D99CDC" w14:textId="77777777" w:rsidTr="00021BD7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9E28728" w14:textId="480F24DA" w:rsidR="00021BD7" w:rsidRDefault="00021BD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Člověkohodina – Řešení Požadavků</w:t>
            </w:r>
          </w:p>
        </w:tc>
        <w:tc>
          <w:tcPr>
            <w:tcW w:w="4820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19E63AEB" w14:textId="06031C36" w:rsidR="00021BD7" w:rsidRDefault="00021BD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3203A4D9" w14:textId="603AA9A6" w:rsidR="00021BD7" w:rsidRDefault="00021BD7" w:rsidP="00BC7F25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2EB378F" w14:textId="77777777" w:rsidR="00F9699E" w:rsidRDefault="00F9699E" w:rsidP="00F9699E">
      <w:pPr>
        <w:rPr>
          <w:rFonts w:cs="Arial"/>
          <w:sz w:val="22"/>
        </w:rPr>
      </w:pPr>
    </w:p>
    <w:p w14:paraId="75A81782" w14:textId="4E43F0DF" w:rsidR="00132FFC" w:rsidRDefault="00132FFC" w:rsidP="00A70C3E">
      <w:pPr>
        <w:rPr>
          <w:b/>
        </w:rPr>
      </w:pPr>
    </w:p>
    <w:sectPr w:rsidR="00132FF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C1358" w14:textId="77777777" w:rsidR="00F60A4A" w:rsidRDefault="00F60A4A" w:rsidP="00B45E24">
      <w:r>
        <w:separator/>
      </w:r>
    </w:p>
  </w:endnote>
  <w:endnote w:type="continuationSeparator" w:id="0">
    <w:p w14:paraId="3C4B40C1" w14:textId="77777777" w:rsidR="00F60A4A" w:rsidRDefault="00F60A4A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FDC5C" w14:textId="77777777" w:rsidR="00F60A4A" w:rsidRDefault="00F60A4A" w:rsidP="00B45E24">
      <w:r>
        <w:separator/>
      </w:r>
    </w:p>
  </w:footnote>
  <w:footnote w:type="continuationSeparator" w:id="0">
    <w:p w14:paraId="6FDCD861" w14:textId="77777777" w:rsidR="00F60A4A" w:rsidRDefault="00F60A4A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76537" w14:textId="1ED4FEC3" w:rsidR="00420346" w:rsidRPr="00DF0102" w:rsidRDefault="00420346" w:rsidP="00420346">
    <w:pPr>
      <w:pStyle w:val="Zhlav"/>
      <w:tabs>
        <w:tab w:val="clear" w:pos="4513"/>
        <w:tab w:val="clear" w:pos="9026"/>
        <w:tab w:val="center" w:pos="6804"/>
        <w:tab w:val="right" w:pos="13750"/>
        <w:tab w:val="right" w:pos="13892"/>
      </w:tabs>
      <w:rPr>
        <w:sz w:val="16"/>
        <w:szCs w:val="16"/>
      </w:rPr>
    </w:pPr>
    <w:r w:rsidRPr="00DF0102">
      <w:rPr>
        <w:sz w:val="16"/>
        <w:szCs w:val="16"/>
      </w:rPr>
      <w:t>ČEPRO, a.s.</w:t>
    </w:r>
    <w:r w:rsidRPr="00DF0102">
      <w:rPr>
        <w:sz w:val="16"/>
        <w:szCs w:val="16"/>
      </w:rPr>
      <w:tab/>
    </w:r>
    <w:proofErr w:type="spellStart"/>
    <w:r>
      <w:rPr>
        <w:sz w:val="16"/>
        <w:szCs w:val="16"/>
      </w:rPr>
      <w:t>Service</w:t>
    </w:r>
    <w:proofErr w:type="spellEnd"/>
    <w:r>
      <w:rPr>
        <w:sz w:val="16"/>
        <w:szCs w:val="16"/>
      </w:rPr>
      <w:t xml:space="preserve"> level </w:t>
    </w:r>
    <w:proofErr w:type="spellStart"/>
    <w:r>
      <w:rPr>
        <w:sz w:val="16"/>
        <w:szCs w:val="16"/>
      </w:rPr>
      <w:t>agreement</w:t>
    </w:r>
    <w:proofErr w:type="spellEnd"/>
    <w:r w:rsidRPr="00DF0102">
      <w:rPr>
        <w:sz w:val="16"/>
        <w:szCs w:val="16"/>
      </w:rPr>
      <w:tab/>
      <w:t>Stránka 2 z 17</w:t>
    </w:r>
  </w:p>
  <w:p w14:paraId="46629C03" w14:textId="77777777" w:rsidR="00420346" w:rsidRPr="00DF0102" w:rsidRDefault="00420346" w:rsidP="00420346">
    <w:pPr>
      <w:pStyle w:val="Zhlav"/>
      <w:pBdr>
        <w:bottom w:val="single" w:sz="4" w:space="1" w:color="auto"/>
      </w:pBdr>
      <w:tabs>
        <w:tab w:val="clear" w:pos="4513"/>
        <w:tab w:val="clear" w:pos="9026"/>
        <w:tab w:val="center" w:pos="6804"/>
        <w:tab w:val="right" w:pos="13750"/>
        <w:tab w:val="right" w:pos="13892"/>
      </w:tabs>
      <w:rPr>
        <w:sz w:val="16"/>
        <w:szCs w:val="16"/>
      </w:rPr>
    </w:pPr>
    <w:r w:rsidRPr="00DF0102">
      <w:rPr>
        <w:sz w:val="16"/>
        <w:szCs w:val="16"/>
      </w:rPr>
      <w:t>172/22/OCN</w:t>
    </w:r>
    <w:r w:rsidRPr="00DF0102">
      <w:rPr>
        <w:sz w:val="16"/>
        <w:szCs w:val="16"/>
      </w:rPr>
      <w:tab/>
    </w:r>
    <w:r>
      <w:rPr>
        <w:sz w:val="16"/>
        <w:szCs w:val="16"/>
      </w:rPr>
      <w:t>Smlouva o p</w:t>
    </w:r>
    <w:r w:rsidRPr="00DF0102">
      <w:rPr>
        <w:sz w:val="16"/>
        <w:szCs w:val="16"/>
      </w:rPr>
      <w:t xml:space="preserve">oskytování služeb podpory, údržby a rozvoje </w:t>
    </w:r>
    <w:r>
      <w:rPr>
        <w:sz w:val="16"/>
        <w:szCs w:val="16"/>
      </w:rPr>
      <w:t>A</w:t>
    </w:r>
    <w:r w:rsidRPr="00DF0102">
      <w:rPr>
        <w:sz w:val="16"/>
        <w:szCs w:val="16"/>
      </w:rPr>
      <w:t>plikace SAP</w:t>
    </w:r>
    <w:r w:rsidRPr="00DF0102">
      <w:rPr>
        <w:sz w:val="16"/>
        <w:szCs w:val="16"/>
      </w:rPr>
      <w:tab/>
    </w:r>
  </w:p>
  <w:p w14:paraId="5007FF4C" w14:textId="77777777" w:rsidR="00420346" w:rsidRPr="00DF0102" w:rsidRDefault="00420346" w:rsidP="00420346">
    <w:pPr>
      <w:pStyle w:val="Zhlav"/>
      <w:tabs>
        <w:tab w:val="clear" w:pos="4513"/>
        <w:tab w:val="clear" w:pos="9026"/>
        <w:tab w:val="center" w:pos="6804"/>
        <w:tab w:val="right" w:pos="13750"/>
        <w:tab w:val="right" w:pos="13892"/>
      </w:tabs>
    </w:pPr>
  </w:p>
  <w:p w14:paraId="0E27B00A" w14:textId="270FA90C" w:rsidR="00B45E24" w:rsidRPr="00420346" w:rsidRDefault="00B45E24" w:rsidP="00420346">
    <w:pPr>
      <w:pStyle w:val="Zhlav"/>
      <w:tabs>
        <w:tab w:val="clear" w:pos="4513"/>
        <w:tab w:val="clear" w:pos="9026"/>
        <w:tab w:val="center" w:pos="6804"/>
        <w:tab w:val="right" w:pos="13750"/>
        <w:tab w:val="right" w:pos="1389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42904555">
    <w:abstractNumId w:val="1"/>
  </w:num>
  <w:num w:numId="2" w16cid:durableId="102457240">
    <w:abstractNumId w:val="2"/>
  </w:num>
  <w:num w:numId="3" w16cid:durableId="471483678">
    <w:abstractNumId w:val="0"/>
  </w:num>
  <w:num w:numId="4" w16cid:durableId="968705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21BD7"/>
    <w:rsid w:val="00050D08"/>
    <w:rsid w:val="00111B4B"/>
    <w:rsid w:val="00132FFC"/>
    <w:rsid w:val="001368D3"/>
    <w:rsid w:val="00141C3D"/>
    <w:rsid w:val="0014275E"/>
    <w:rsid w:val="00143FC4"/>
    <w:rsid w:val="00146949"/>
    <w:rsid w:val="001A3CCC"/>
    <w:rsid w:val="001E1BE3"/>
    <w:rsid w:val="002058AE"/>
    <w:rsid w:val="00210B74"/>
    <w:rsid w:val="0022653F"/>
    <w:rsid w:val="00246E87"/>
    <w:rsid w:val="00275E3F"/>
    <w:rsid w:val="002A0457"/>
    <w:rsid w:val="002D0D21"/>
    <w:rsid w:val="002E5E4B"/>
    <w:rsid w:val="003B371B"/>
    <w:rsid w:val="003B5C8C"/>
    <w:rsid w:val="003C6915"/>
    <w:rsid w:val="003D4901"/>
    <w:rsid w:val="004064C3"/>
    <w:rsid w:val="00420346"/>
    <w:rsid w:val="004625EF"/>
    <w:rsid w:val="005147DB"/>
    <w:rsid w:val="0053329F"/>
    <w:rsid w:val="005C0D63"/>
    <w:rsid w:val="005E486A"/>
    <w:rsid w:val="00613D38"/>
    <w:rsid w:val="00622EFD"/>
    <w:rsid w:val="006432CE"/>
    <w:rsid w:val="006578E9"/>
    <w:rsid w:val="006612F3"/>
    <w:rsid w:val="006B21CF"/>
    <w:rsid w:val="00712CC8"/>
    <w:rsid w:val="007203E2"/>
    <w:rsid w:val="00744826"/>
    <w:rsid w:val="00753A16"/>
    <w:rsid w:val="007A5E06"/>
    <w:rsid w:val="008E1F80"/>
    <w:rsid w:val="00907782"/>
    <w:rsid w:val="00944F8C"/>
    <w:rsid w:val="009B5924"/>
    <w:rsid w:val="00A015D0"/>
    <w:rsid w:val="00A36BBF"/>
    <w:rsid w:val="00A55651"/>
    <w:rsid w:val="00A570D2"/>
    <w:rsid w:val="00A70C3E"/>
    <w:rsid w:val="00B45E24"/>
    <w:rsid w:val="00B620CC"/>
    <w:rsid w:val="00BA3813"/>
    <w:rsid w:val="00BC0D57"/>
    <w:rsid w:val="00BC7F25"/>
    <w:rsid w:val="00BD1526"/>
    <w:rsid w:val="00C13FB6"/>
    <w:rsid w:val="00C15015"/>
    <w:rsid w:val="00C2185D"/>
    <w:rsid w:val="00C4597F"/>
    <w:rsid w:val="00C736CB"/>
    <w:rsid w:val="00CA3334"/>
    <w:rsid w:val="00D2019A"/>
    <w:rsid w:val="00D45712"/>
    <w:rsid w:val="00D4642E"/>
    <w:rsid w:val="00D66E57"/>
    <w:rsid w:val="00D678AF"/>
    <w:rsid w:val="00D67DC5"/>
    <w:rsid w:val="00D85609"/>
    <w:rsid w:val="00D975E3"/>
    <w:rsid w:val="00DD6845"/>
    <w:rsid w:val="00DF16B8"/>
    <w:rsid w:val="00E10D1E"/>
    <w:rsid w:val="00E45E23"/>
    <w:rsid w:val="00E546FF"/>
    <w:rsid w:val="00E852B8"/>
    <w:rsid w:val="00E97477"/>
    <w:rsid w:val="00EE17B6"/>
    <w:rsid w:val="00EF52E5"/>
    <w:rsid w:val="00F15089"/>
    <w:rsid w:val="00F21BC7"/>
    <w:rsid w:val="00F41F09"/>
    <w:rsid w:val="00F4245A"/>
    <w:rsid w:val="00F60A4A"/>
    <w:rsid w:val="00F9699E"/>
    <w:rsid w:val="00FB5200"/>
    <w:rsid w:val="00FC53BA"/>
    <w:rsid w:val="00FD5CDC"/>
    <w:rsid w:val="0B9D0581"/>
    <w:rsid w:val="301616A5"/>
    <w:rsid w:val="5004A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ED675E"/>
  <w15:docId w15:val="{5B772A2F-3DDC-4597-87B3-8614F647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359C9C-3CB1-4386-8A0C-2315997C9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37F4F-4224-4B50-A316-E4F8C71CA1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AF8861-8F20-4C2B-9D44-4FC60AFDB7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97E1AE-06A6-465F-9999-36F2B9C398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5</cp:revision>
  <cp:lastPrinted>2019-05-07T09:25:00Z</cp:lastPrinted>
  <dcterms:created xsi:type="dcterms:W3CDTF">2022-07-08T13:17:00Z</dcterms:created>
  <dcterms:modified xsi:type="dcterms:W3CDTF">2022-07-18T09:19:00Z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