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FFE" w:rsidRPr="000E1FFE" w:rsidRDefault="000E1FFE" w:rsidP="000E1FFE">
      <w:pPr>
        <w:pStyle w:val="09-BODY"/>
        <w:numPr>
          <w:ilvl w:val="0"/>
          <w:numId w:val="0"/>
        </w:numPr>
        <w:ind w:left="720" w:hanging="360"/>
        <w:rPr>
          <w:b/>
        </w:rPr>
      </w:pPr>
      <w:r w:rsidRPr="000E1FFE">
        <w:rPr>
          <w:b/>
        </w:rPr>
        <w:t xml:space="preserve">Příloha č. 1 – Seznam míst plnění </w:t>
      </w:r>
    </w:p>
    <w:p w:rsidR="000E1FFE" w:rsidRPr="00860368" w:rsidRDefault="000E1FFE" w:rsidP="000E1FFE">
      <w:pPr>
        <w:pStyle w:val="09-BODY"/>
        <w:numPr>
          <w:ilvl w:val="0"/>
          <w:numId w:val="0"/>
        </w:numPr>
        <w:spacing w:before="0"/>
        <w:ind w:left="720" w:hanging="360"/>
      </w:pP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r>
        <w:t xml:space="preserve">Místy plnění jsou následující lokality: </w:t>
      </w: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r w:rsidRPr="00A833CB">
        <w:t>Datové centrum ČEPRO, a.s., Hněvice</w:t>
      </w: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r w:rsidRPr="00A833CB">
        <w:t xml:space="preserve">dále sklady ČEPRO, a.s. </w:t>
      </w:r>
      <w:r>
        <w:t>v lokalitách:</w:t>
      </w: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r w:rsidRPr="00A833CB">
        <w:t>Hněvice</w:t>
      </w: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r w:rsidRPr="00A833CB">
        <w:t>Litvínov</w:t>
      </w:r>
      <w:bookmarkStart w:id="0" w:name="_GoBack"/>
      <w:bookmarkEnd w:id="0"/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r w:rsidRPr="00A833CB">
        <w:t>Hájek</w:t>
      </w: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r>
        <w:t>B</w:t>
      </w:r>
      <w:r w:rsidRPr="00A833CB">
        <w:t>ělčice</w:t>
      </w: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r w:rsidRPr="00A833CB">
        <w:t>Třemošná</w:t>
      </w: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proofErr w:type="spellStart"/>
      <w:r w:rsidRPr="00A833CB">
        <w:t>Smyslov</w:t>
      </w:r>
      <w:proofErr w:type="spellEnd"/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r w:rsidRPr="00A833CB">
        <w:t>Včelná</w:t>
      </w: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r w:rsidRPr="00A833CB">
        <w:t>Cerekvice nad Bystřicí</w:t>
      </w: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proofErr w:type="spellStart"/>
      <w:r w:rsidRPr="00A833CB">
        <w:t>Mstětice</w:t>
      </w:r>
      <w:proofErr w:type="spellEnd"/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r w:rsidRPr="00A833CB">
        <w:t>Velká Bíteš</w:t>
      </w: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r w:rsidRPr="00A833CB">
        <w:t>Nové Město u Kolína</w:t>
      </w: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r w:rsidRPr="00A833CB">
        <w:t>Potěhy</w:t>
      </w: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r w:rsidRPr="00A833CB">
        <w:t>Šlapanov</w:t>
      </w: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r w:rsidRPr="00A833CB">
        <w:t>Střelice</w:t>
      </w: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r w:rsidRPr="00A833CB">
        <w:t>Klo</w:t>
      </w:r>
      <w:r>
        <w:t>bouky u Brna</w:t>
      </w: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r>
        <w:t>Loukov</w:t>
      </w:r>
    </w:p>
    <w:p w:rsidR="000E1FFE" w:rsidRPr="00860368" w:rsidRDefault="000E1FFE" w:rsidP="000E1FFE">
      <w:pPr>
        <w:pStyle w:val="09-BODY"/>
        <w:numPr>
          <w:ilvl w:val="0"/>
          <w:numId w:val="0"/>
        </w:numPr>
        <w:spacing w:before="0"/>
        <w:ind w:left="426"/>
      </w:pPr>
      <w:r>
        <w:t>Sedlnice</w:t>
      </w: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720" w:hanging="360"/>
      </w:pP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720" w:hanging="360"/>
      </w:pP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720" w:hanging="360"/>
      </w:pPr>
      <w:r>
        <w:t xml:space="preserve">Přesná adresa skladů je dostupná na </w:t>
      </w:r>
      <w:hyperlink r:id="rId8" w:history="1">
        <w:r w:rsidRPr="00D004F3">
          <w:rPr>
            <w:rStyle w:val="Hypertextovodkaz"/>
          </w:rPr>
          <w:t>https://www.ceproas.cz/kontakty/sklady</w:t>
        </w:r>
      </w:hyperlink>
      <w:r>
        <w:t xml:space="preserve"> </w:t>
      </w:r>
    </w:p>
    <w:p w:rsidR="000E1FFE" w:rsidRDefault="000E1FFE" w:rsidP="000E1FFE">
      <w:pPr>
        <w:pStyle w:val="09-BODY"/>
        <w:numPr>
          <w:ilvl w:val="0"/>
          <w:numId w:val="0"/>
        </w:numPr>
        <w:spacing w:before="0"/>
        <w:ind w:left="720" w:hanging="360"/>
      </w:pPr>
    </w:p>
    <w:p w:rsidR="008A561E" w:rsidRDefault="008A561E"/>
    <w:sectPr w:rsidR="008A561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FFE" w:rsidRDefault="000E1FFE" w:rsidP="000E1FFE">
      <w:pPr>
        <w:spacing w:after="0" w:line="240" w:lineRule="auto"/>
      </w:pPr>
      <w:r>
        <w:separator/>
      </w:r>
    </w:p>
  </w:endnote>
  <w:endnote w:type="continuationSeparator" w:id="0">
    <w:p w:rsidR="000E1FFE" w:rsidRDefault="000E1FFE" w:rsidP="000E1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FFE" w:rsidRDefault="000E1FFE" w:rsidP="000E1FFE">
      <w:pPr>
        <w:spacing w:after="0" w:line="240" w:lineRule="auto"/>
      </w:pPr>
      <w:r>
        <w:separator/>
      </w:r>
    </w:p>
  </w:footnote>
  <w:footnote w:type="continuationSeparator" w:id="0">
    <w:p w:rsidR="000E1FFE" w:rsidRDefault="000E1FFE" w:rsidP="000E1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FE" w:rsidRDefault="000E1FFE" w:rsidP="000E1FFE">
    <w:pPr>
      <w:pStyle w:val="Zhlav"/>
    </w:pPr>
    <w:r>
      <w:t>ČEPRO, a. s.</w:t>
    </w:r>
    <w:r>
      <w:tab/>
    </w:r>
    <w:r w:rsidR="00DE6F2B">
      <w:t xml:space="preserve">Příloha č. 1 </w:t>
    </w:r>
    <w:r>
      <w:t>Smlouv</w:t>
    </w:r>
    <w:r w:rsidR="00DE6F2B">
      <w:t>y</w:t>
    </w:r>
    <w:r>
      <w:t xml:space="preserve"> o dodávce 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 w:rsidR="00DE6F2B"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 w:rsidR="00DE6F2B"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</w:p>
  <w:p w:rsidR="000E1FFE" w:rsidRDefault="000E1FFE" w:rsidP="000E1FFE">
    <w:pPr>
      <w:pStyle w:val="Zhlav"/>
      <w:pBdr>
        <w:bottom w:val="single" w:sz="4" w:space="1" w:color="auto"/>
      </w:pBdr>
    </w:pPr>
    <w:r>
      <w:t>178/20/</w:t>
    </w:r>
    <w:r w:rsidRPr="00D67A37">
      <w:t>OCN</w:t>
    </w:r>
    <w:r>
      <w:tab/>
    </w:r>
    <w:proofErr w:type="spellStart"/>
    <w:r>
      <w:t>Privileged</w:t>
    </w:r>
    <w:proofErr w:type="spellEnd"/>
    <w:r>
      <w:t xml:space="preserve"> Access Management / </w:t>
    </w:r>
    <w:proofErr w:type="spellStart"/>
    <w:r>
      <w:t>Privileged</w:t>
    </w:r>
    <w:proofErr w:type="spellEnd"/>
    <w:r>
      <w:t xml:space="preserve"> Identity Management </w:t>
    </w:r>
  </w:p>
  <w:p w:rsidR="000E1FFE" w:rsidRDefault="000E1FFE" w:rsidP="000E1FFE">
    <w:pPr>
      <w:pStyle w:val="Zhlav"/>
      <w:pBdr>
        <w:bottom w:val="single" w:sz="4" w:space="1" w:color="auto"/>
      </w:pBdr>
    </w:pPr>
    <w:r>
      <w:tab/>
    </w:r>
    <w:r>
      <w:t>(PIM/PAM)</w:t>
    </w:r>
  </w:p>
  <w:p w:rsidR="000E1FFE" w:rsidRDefault="000E1FFE" w:rsidP="000E1FFE">
    <w:pPr>
      <w:pStyle w:val="Zhlav"/>
    </w:pPr>
    <w:r>
      <w:tab/>
    </w:r>
    <w:r>
      <w:tab/>
    </w:r>
  </w:p>
  <w:p w:rsidR="000E1FFE" w:rsidRDefault="000E1FF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8F3Y5fFpB2y2+oU/r0Z25dpoflM=" w:salt="e4rG/e6gmIbUytDoPvfXM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FFE"/>
    <w:rsid w:val="000E1FFE"/>
    <w:rsid w:val="001307E7"/>
    <w:rsid w:val="008A561E"/>
    <w:rsid w:val="00DE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9-BODY">
    <w:name w:val="09-BODY"/>
    <w:basedOn w:val="Normln"/>
    <w:qFormat/>
    <w:rsid w:val="000E1FFE"/>
    <w:pPr>
      <w:numPr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0E1FFE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0E1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1FFE"/>
  </w:style>
  <w:style w:type="paragraph" w:styleId="Zpat">
    <w:name w:val="footer"/>
    <w:basedOn w:val="Normln"/>
    <w:link w:val="ZpatChar"/>
    <w:uiPriority w:val="99"/>
    <w:unhideWhenUsed/>
    <w:rsid w:val="000E1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1FFE"/>
  </w:style>
  <w:style w:type="character" w:styleId="slostrnky">
    <w:name w:val="page number"/>
    <w:basedOn w:val="Standardnpsmoodstavce"/>
    <w:rsid w:val="000E1F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9-BODY">
    <w:name w:val="09-BODY"/>
    <w:basedOn w:val="Normln"/>
    <w:qFormat/>
    <w:rsid w:val="000E1FFE"/>
    <w:pPr>
      <w:numPr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0E1FFE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0E1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1FFE"/>
  </w:style>
  <w:style w:type="paragraph" w:styleId="Zpat">
    <w:name w:val="footer"/>
    <w:basedOn w:val="Normln"/>
    <w:link w:val="ZpatChar"/>
    <w:uiPriority w:val="99"/>
    <w:unhideWhenUsed/>
    <w:rsid w:val="000E1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1FFE"/>
  </w:style>
  <w:style w:type="character" w:styleId="slostrnky">
    <w:name w:val="page number"/>
    <w:basedOn w:val="Standardnpsmoodstavce"/>
    <w:rsid w:val="000E1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proas.cz/kontakty/sklad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397</Characters>
  <Application>Microsoft Office Word</Application>
  <DocSecurity>8</DocSecurity>
  <Lines>3</Lines>
  <Paragraphs>1</Paragraphs>
  <ScaleCrop>false</ScaleCrop>
  <Company>ČEPRO, a.s.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3</cp:revision>
  <dcterms:created xsi:type="dcterms:W3CDTF">2020-12-04T07:06:00Z</dcterms:created>
  <dcterms:modified xsi:type="dcterms:W3CDTF">2020-12-04T07:14:00Z</dcterms:modified>
</cp:coreProperties>
</file>