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62089" w14:textId="1FCBC7F4" w:rsidR="00801C0E" w:rsidRPr="00F9699E" w:rsidRDefault="00E72596" w:rsidP="004625EF">
      <w:pPr>
        <w:pStyle w:val="Nadpis1"/>
        <w:jc w:val="center"/>
        <w:rPr>
          <w:sz w:val="32"/>
          <w:szCs w:val="32"/>
        </w:rPr>
      </w:pPr>
      <w:r w:rsidRPr="3534DA8F">
        <w:rPr>
          <w:sz w:val="32"/>
          <w:szCs w:val="32"/>
        </w:rPr>
        <w:t xml:space="preserve">Příloha </w:t>
      </w:r>
      <w:r w:rsidR="004326D9" w:rsidRPr="3534DA8F">
        <w:rPr>
          <w:sz w:val="32"/>
          <w:szCs w:val="32"/>
        </w:rPr>
        <w:t>č.</w:t>
      </w:r>
      <w:r w:rsidR="00040268" w:rsidRPr="3534DA8F">
        <w:rPr>
          <w:sz w:val="32"/>
          <w:szCs w:val="32"/>
        </w:rPr>
        <w:t xml:space="preserve"> </w:t>
      </w:r>
      <w:r w:rsidR="004326D9" w:rsidRPr="3534DA8F">
        <w:rPr>
          <w:sz w:val="32"/>
          <w:szCs w:val="32"/>
        </w:rPr>
        <w:t xml:space="preserve">3 </w:t>
      </w:r>
      <w:r w:rsidR="00465000" w:rsidRPr="3534DA8F">
        <w:rPr>
          <w:sz w:val="32"/>
          <w:szCs w:val="32"/>
        </w:rPr>
        <w:t>–</w:t>
      </w:r>
      <w:r w:rsidR="004326D9" w:rsidRPr="3534DA8F">
        <w:rPr>
          <w:sz w:val="32"/>
          <w:szCs w:val="32"/>
        </w:rPr>
        <w:t xml:space="preserve"> Katalog Aplikací</w:t>
      </w:r>
    </w:p>
    <w:p w14:paraId="6B0B01FB" w14:textId="77777777" w:rsidR="00F9699E" w:rsidRDefault="00F9699E" w:rsidP="00F9699E">
      <w:pPr>
        <w:rPr>
          <w:rFonts w:cs="Arial"/>
          <w:sz w:val="22"/>
        </w:rPr>
      </w:pPr>
    </w:p>
    <w:tbl>
      <w:tblPr>
        <w:tblW w:w="14104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1129"/>
        <w:gridCol w:w="6179"/>
        <w:gridCol w:w="1697"/>
        <w:gridCol w:w="1700"/>
        <w:gridCol w:w="1356"/>
      </w:tblGrid>
      <w:tr w:rsidR="004326D9" w:rsidRPr="004F0D92" w14:paraId="110B16BA" w14:textId="77777777" w:rsidTr="04261E69">
        <w:trPr>
          <w:trHeight w:val="300"/>
          <w:tblHeader/>
          <w:jc w:val="center"/>
        </w:trPr>
        <w:tc>
          <w:tcPr>
            <w:tcW w:w="2043" w:type="dxa"/>
            <w:shd w:val="clear" w:color="auto" w:fill="808080" w:themeFill="background1" w:themeFillShade="80"/>
            <w:vAlign w:val="center"/>
            <w:hideMark/>
          </w:tcPr>
          <w:p w14:paraId="2057EEB3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Název Aplikace</w:t>
            </w:r>
          </w:p>
        </w:tc>
        <w:tc>
          <w:tcPr>
            <w:tcW w:w="1129" w:type="dxa"/>
            <w:shd w:val="clear" w:color="auto" w:fill="808080" w:themeFill="background1" w:themeFillShade="80"/>
            <w:vAlign w:val="center"/>
            <w:hideMark/>
          </w:tcPr>
          <w:p w14:paraId="686D0DE2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Označení Aplikace</w:t>
            </w:r>
          </w:p>
        </w:tc>
        <w:tc>
          <w:tcPr>
            <w:tcW w:w="6179" w:type="dxa"/>
            <w:shd w:val="clear" w:color="auto" w:fill="808080" w:themeFill="background1" w:themeFillShade="80"/>
            <w:vAlign w:val="center"/>
            <w:hideMark/>
          </w:tcPr>
          <w:p w14:paraId="3ABA9488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Popis Aplikace</w:t>
            </w:r>
          </w:p>
        </w:tc>
        <w:tc>
          <w:tcPr>
            <w:tcW w:w="1697" w:type="dxa"/>
            <w:shd w:val="clear" w:color="auto" w:fill="808080" w:themeFill="background1" w:themeFillShade="80"/>
            <w:vAlign w:val="center"/>
          </w:tcPr>
          <w:p w14:paraId="22E101CC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Použité techn. Aplikace</w:t>
            </w:r>
          </w:p>
        </w:tc>
        <w:tc>
          <w:tcPr>
            <w:tcW w:w="1700" w:type="dxa"/>
            <w:shd w:val="clear" w:color="auto" w:fill="808080" w:themeFill="background1" w:themeFillShade="80"/>
            <w:vAlign w:val="center"/>
            <w:hideMark/>
          </w:tcPr>
          <w:p w14:paraId="2D0EA12A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Typ klienta</w:t>
            </w:r>
          </w:p>
        </w:tc>
        <w:tc>
          <w:tcPr>
            <w:tcW w:w="1356" w:type="dxa"/>
            <w:shd w:val="clear" w:color="auto" w:fill="808080" w:themeFill="background1" w:themeFillShade="80"/>
            <w:vAlign w:val="center"/>
            <w:hideMark/>
          </w:tcPr>
          <w:p w14:paraId="254988A0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Testovací prostředí Objednatele</w:t>
            </w:r>
          </w:p>
        </w:tc>
      </w:tr>
      <w:tr w:rsidR="006034A4" w:rsidRPr="004F0D92" w14:paraId="47702194" w14:textId="77777777" w:rsidTr="04261E69">
        <w:trPr>
          <w:trHeight w:val="840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173A4AD" w14:textId="41980F7C" w:rsidR="006034A4" w:rsidRPr="006034A4" w:rsidRDefault="009E7E8B" w:rsidP="04261E69">
            <w:pPr>
              <w:spacing w:before="60" w:after="60"/>
              <w:rPr>
                <w:rFonts w:asciiTheme="minorHAnsi" w:hAnsiTheme="minorHAnsi" w:cstheme="minorBidi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sz w:val="18"/>
                <w:szCs w:val="18"/>
              </w:rPr>
              <w:t>P</w:t>
            </w:r>
            <w:r w:rsidRPr="009E7E8B">
              <w:rPr>
                <w:rFonts w:asciiTheme="minorHAnsi" w:hAnsiTheme="minorHAnsi" w:cstheme="minorBidi"/>
                <w:sz w:val="18"/>
                <w:szCs w:val="18"/>
              </w:rPr>
              <w:t>rostředí SCADA</w:t>
            </w:r>
            <w:r w:rsidR="009627AC">
              <w:rPr>
                <w:rFonts w:asciiTheme="minorHAnsi" w:hAnsiTheme="minorHAnsi" w:cstheme="minorBidi"/>
                <w:sz w:val="18"/>
                <w:szCs w:val="18"/>
              </w:rPr>
              <w:br/>
            </w:r>
            <w:r w:rsidRPr="009E7E8B">
              <w:rPr>
                <w:rFonts w:asciiTheme="minorHAnsi" w:hAnsiTheme="minorHAnsi" w:cstheme="minorBidi"/>
                <w:sz w:val="18"/>
                <w:szCs w:val="18"/>
              </w:rPr>
              <w:t xml:space="preserve">řídicího systému </w:t>
            </w:r>
            <w:r w:rsidR="00824E7C">
              <w:rPr>
                <w:rFonts w:asciiTheme="minorHAnsi" w:hAnsiTheme="minorHAnsi" w:cstheme="minorBidi"/>
                <w:sz w:val="18"/>
                <w:szCs w:val="18"/>
              </w:rPr>
              <w:t>produktovodů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C816925" w14:textId="7607D40C" w:rsidR="006034A4" w:rsidRPr="006B3A8A" w:rsidRDefault="00C73314" w:rsidP="00801C0E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před uzavřením smlouvy]</w:t>
            </w:r>
          </w:p>
        </w:tc>
        <w:tc>
          <w:tcPr>
            <w:tcW w:w="6179" w:type="dxa"/>
            <w:shd w:val="clear" w:color="auto" w:fill="auto"/>
            <w:vAlign w:val="center"/>
          </w:tcPr>
          <w:p w14:paraId="3474F14B" w14:textId="486F9BF9" w:rsidR="006034A4" w:rsidRPr="006B3A8A" w:rsidRDefault="00C73314" w:rsidP="00820B05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doplněno před uzavřením smlouvy na základě specifikace </w:t>
            </w:r>
            <w:r w:rsid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prostředí SCADA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vytvořeného </w:t>
            </w:r>
            <w:r w:rsidRP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na základě </w:t>
            </w:r>
            <w:r w:rsidR="00820B05" w:rsidRPr="002129FB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Smlouv</w:t>
            </w:r>
            <w:r w:rsid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y</w:t>
            </w:r>
            <w:r w:rsidR="00820B05" w:rsidRPr="002129FB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o dodávce licencí</w:t>
            </w:r>
            <w:r w:rsidR="002129FB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</w:t>
            </w:r>
            <w:r w:rsidR="00820B05" w:rsidRPr="002129FB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a provedení upgrade prostředí SCADA</w:t>
            </w:r>
            <w:r w:rsidR="002129FB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</w:t>
            </w:r>
            <w:r w:rsidR="00820B05" w:rsidRPr="002129FB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řídícího systému </w:t>
            </w:r>
            <w:r w:rsidR="00BA6C64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produktov</w:t>
            </w:r>
            <w:r w:rsidR="002E75C9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od</w:t>
            </w:r>
            <w:r w:rsidR="00BA6C64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ů</w:t>
            </w:r>
            <w:r w:rsidRP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1697" w:type="dxa"/>
            <w:vAlign w:val="center"/>
          </w:tcPr>
          <w:p w14:paraId="11073E7C" w14:textId="06F192C1" w:rsidR="00820B05" w:rsidRPr="00F809F8" w:rsidRDefault="00820B05" w:rsidP="00820B05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</w:t>
            </w:r>
            <w:r w:rsidR="00CC344B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br/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před uzavřením smlouvy na základě specifikace 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prostředí SCADA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vytvořeného </w:t>
            </w:r>
            <w:r w:rsidRP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na základě </w:t>
            </w: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Smlouv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y</w:t>
            </w: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o dodávce licencí</w:t>
            </w:r>
          </w:p>
          <w:p w14:paraId="5DF4D171" w14:textId="77777777" w:rsidR="00820B05" w:rsidRPr="00F809F8" w:rsidRDefault="00820B05" w:rsidP="00820B05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a provedení upgrade prostředí SCADA</w:t>
            </w:r>
          </w:p>
          <w:p w14:paraId="05598D03" w14:textId="73136DDB" w:rsidR="00BA0CC2" w:rsidRPr="006B3A8A" w:rsidRDefault="00820B05" w:rsidP="00820B05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řídícího systému </w:t>
            </w:r>
            <w:r w:rsidR="002E75C9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produktovodů</w:t>
            </w: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7A89A37C" w14:textId="773F3E7A" w:rsidR="00820B05" w:rsidRPr="00F809F8" w:rsidRDefault="00820B05" w:rsidP="00820B05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před uzavřením</w:t>
            </w:r>
            <w:r w:rsidR="00CC344B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br/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smlouvy na základě specifikace 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prostředí SCADA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vytvořeného </w:t>
            </w:r>
            <w:r w:rsidRP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na základě </w:t>
            </w: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Smlouv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y</w:t>
            </w: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o dodávce licencí</w:t>
            </w:r>
          </w:p>
          <w:p w14:paraId="0D51C090" w14:textId="77777777" w:rsidR="00820B05" w:rsidRPr="00F809F8" w:rsidRDefault="00820B05" w:rsidP="00820B05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a provedení upgrade prostředí SCADA</w:t>
            </w:r>
          </w:p>
          <w:p w14:paraId="5783597F" w14:textId="5B0600FB" w:rsidR="006034A4" w:rsidRPr="006B3A8A" w:rsidRDefault="00820B05" w:rsidP="00820B05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řídícího systému </w:t>
            </w:r>
            <w:r w:rsidR="00DD70ED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produktovodů</w:t>
            </w: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37C9A6AF" w14:textId="77777777" w:rsidR="00820B05" w:rsidRPr="00F809F8" w:rsidRDefault="00C73314" w:rsidP="00820B05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doplněno </w:t>
            </w:r>
            <w:r w:rsidR="00E5688E"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„ANO“ nebo „NE“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před uzavřením smlouvy na </w:t>
            </w:r>
            <w:r w:rsidR="00E5688E"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základě specifikace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</w:t>
            </w:r>
            <w:r w:rsid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prostředí SCADA</w:t>
            </w:r>
            <w:r w:rsidR="00820B05"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vytvořeného </w:t>
            </w:r>
            <w:r w:rsidR="00820B05" w:rsidRP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na základě </w:t>
            </w:r>
            <w:r w:rsidR="00820B05"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Smlouv</w:t>
            </w:r>
            <w:r w:rsid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y</w:t>
            </w:r>
            <w:r w:rsidR="00820B05"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o dodávce licencí</w:t>
            </w:r>
          </w:p>
          <w:p w14:paraId="4E0C58F3" w14:textId="77777777" w:rsidR="00820B05" w:rsidRPr="00F809F8" w:rsidRDefault="00820B05" w:rsidP="00820B05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a provedení upgrade prostředí SCADA</w:t>
            </w:r>
          </w:p>
          <w:p w14:paraId="650D39D2" w14:textId="765E0C35" w:rsidR="006034A4" w:rsidRPr="006B3A8A" w:rsidRDefault="00820B05" w:rsidP="00820B05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řídícího systému </w:t>
            </w:r>
            <w:r w:rsidR="00DD70ED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produktovodů</w:t>
            </w: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]</w:t>
            </w:r>
          </w:p>
        </w:tc>
      </w:tr>
    </w:tbl>
    <w:p w14:paraId="718FEA68" w14:textId="77777777" w:rsidR="004326D9" w:rsidRDefault="004326D9" w:rsidP="00F9699E">
      <w:pPr>
        <w:rPr>
          <w:rFonts w:cs="Arial"/>
          <w:sz w:val="22"/>
        </w:rPr>
      </w:pPr>
    </w:p>
    <w:p w14:paraId="39207E35" w14:textId="77777777" w:rsidR="004326D9" w:rsidRDefault="004326D9" w:rsidP="00F9699E">
      <w:pPr>
        <w:rPr>
          <w:rFonts w:cs="Arial"/>
          <w:sz w:val="22"/>
        </w:rPr>
      </w:pPr>
    </w:p>
    <w:p w14:paraId="02B1AF0A" w14:textId="77777777" w:rsidR="00CC344B" w:rsidRDefault="00CC344B" w:rsidP="00F9699E">
      <w:pPr>
        <w:rPr>
          <w:rFonts w:cs="Arial"/>
          <w:sz w:val="22"/>
        </w:rPr>
      </w:pPr>
    </w:p>
    <w:p w14:paraId="65E8C435" w14:textId="77777777" w:rsidR="00CC344B" w:rsidRDefault="00CC344B" w:rsidP="00F9699E">
      <w:pPr>
        <w:rPr>
          <w:rFonts w:cs="Arial"/>
          <w:sz w:val="22"/>
        </w:rPr>
      </w:pPr>
    </w:p>
    <w:p w14:paraId="250FD586" w14:textId="77777777" w:rsidR="00CC344B" w:rsidRDefault="00CC344B" w:rsidP="00F9699E">
      <w:pPr>
        <w:rPr>
          <w:rFonts w:cs="Arial"/>
          <w:sz w:val="22"/>
        </w:rPr>
      </w:pPr>
    </w:p>
    <w:p w14:paraId="0BB34EAB" w14:textId="77777777" w:rsidR="00CC344B" w:rsidRDefault="00CC344B" w:rsidP="00F9699E">
      <w:pPr>
        <w:rPr>
          <w:rFonts w:cs="Arial"/>
          <w:sz w:val="22"/>
        </w:rPr>
      </w:pPr>
    </w:p>
    <w:p w14:paraId="6A9DA5CE" w14:textId="77777777" w:rsidR="00CC344B" w:rsidRDefault="00CC344B" w:rsidP="00F9699E">
      <w:pPr>
        <w:rPr>
          <w:rFonts w:cs="Arial"/>
          <w:sz w:val="22"/>
        </w:rPr>
      </w:pPr>
    </w:p>
    <w:p w14:paraId="2E969CC8" w14:textId="77777777" w:rsidR="00F9699E" w:rsidRDefault="00F9699E" w:rsidP="00CC344B">
      <w:pPr>
        <w:jc w:val="center"/>
        <w:rPr>
          <w:rFonts w:cs="Arial"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p w14:paraId="63098337" w14:textId="77777777" w:rsidR="00132FFC" w:rsidRDefault="00132FFC">
      <w:pPr>
        <w:rPr>
          <w:b/>
        </w:rPr>
      </w:pPr>
    </w:p>
    <w:sectPr w:rsidR="00132FFC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BEF91" w14:textId="77777777" w:rsidR="00681827" w:rsidRDefault="00681827" w:rsidP="00B45E24">
      <w:r>
        <w:separator/>
      </w:r>
    </w:p>
  </w:endnote>
  <w:endnote w:type="continuationSeparator" w:id="0">
    <w:p w14:paraId="1BBD886F" w14:textId="77777777" w:rsidR="00681827" w:rsidRDefault="00681827" w:rsidP="00B45E24">
      <w:r>
        <w:continuationSeparator/>
      </w:r>
    </w:p>
  </w:endnote>
  <w:endnote w:type="continuationNotice" w:id="1">
    <w:p w14:paraId="7EE25989" w14:textId="77777777" w:rsidR="00681827" w:rsidRDefault="006818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439F7" w14:textId="77777777" w:rsidR="00681827" w:rsidRDefault="00681827" w:rsidP="00B45E24">
      <w:r>
        <w:separator/>
      </w:r>
    </w:p>
  </w:footnote>
  <w:footnote w:type="continuationSeparator" w:id="0">
    <w:p w14:paraId="1B43763F" w14:textId="77777777" w:rsidR="00681827" w:rsidRDefault="00681827" w:rsidP="00B45E24">
      <w:r>
        <w:continuationSeparator/>
      </w:r>
    </w:p>
  </w:footnote>
  <w:footnote w:type="continuationNotice" w:id="1">
    <w:p w14:paraId="7F1FD296" w14:textId="77777777" w:rsidR="00681827" w:rsidRDefault="006818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94D82" w14:textId="77777777" w:rsidR="00D620AA" w:rsidRDefault="00D620AA" w:rsidP="00D620AA">
    <w:pPr>
      <w:pStyle w:val="Zhlav"/>
      <w:tabs>
        <w:tab w:val="clear" w:pos="4513"/>
        <w:tab w:val="clear" w:pos="9026"/>
        <w:tab w:val="center" w:pos="7371"/>
        <w:tab w:val="right" w:pos="13892"/>
      </w:tabs>
      <w:jc w:val="both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Pr="00104BD5">
      <w:rPr>
        <w:sz w:val="16"/>
        <w:szCs w:val="16"/>
      </w:rPr>
      <w:t xml:space="preserve">Smlouva o poskytování služeb podpory, údržby a rozvoje prostředí SCADA řídicího systému </w:t>
    </w:r>
    <w:r>
      <w:rPr>
        <w:sz w:val="16"/>
        <w:szCs w:val="16"/>
      </w:rPr>
      <w:t>produktovodů</w:t>
    </w:r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</w:p>
  <w:p w14:paraId="361F4D04" w14:textId="0CD7BAFD" w:rsidR="00D620AA" w:rsidRDefault="00142A30" w:rsidP="00D620AA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rStyle w:val="slostrnky"/>
      </w:rPr>
    </w:pPr>
    <w:r w:rsidRPr="00142A30">
      <w:rPr>
        <w:rStyle w:val="slostrnky"/>
        <w:sz w:val="16"/>
        <w:szCs w:val="16"/>
      </w:rPr>
      <w:t>328</w:t>
    </w:r>
    <w:r w:rsidR="00D620AA" w:rsidRPr="00142A30">
      <w:rPr>
        <w:rStyle w:val="slostrnky"/>
        <w:sz w:val="16"/>
        <w:szCs w:val="16"/>
      </w:rPr>
      <w:t>/22/OCN</w:t>
    </w:r>
    <w:r w:rsidR="00D620AA">
      <w:rPr>
        <w:rStyle w:val="slostrnky"/>
        <w:sz w:val="16"/>
        <w:szCs w:val="16"/>
      </w:rPr>
      <w:tab/>
      <w:t>ev. č.:</w:t>
    </w:r>
    <w:r w:rsidR="00D620AA">
      <w:rPr>
        <w:rStyle w:val="slostrnky"/>
        <w:sz w:val="16"/>
        <w:szCs w:val="16"/>
        <w:highlight w:val="yellow"/>
      </w:rPr>
      <w:t xml:space="preserve"> ________</w:t>
    </w:r>
  </w:p>
  <w:p w14:paraId="58CB6554" w14:textId="3CD9A0DC" w:rsidR="00406CA8" w:rsidRDefault="00D620AA" w:rsidP="00D620AA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  <w:t>Příloha č. 3 – Katalog Aplikací</w:t>
    </w:r>
    <w:r w:rsidR="00406CA8">
      <w:rPr>
        <w:sz w:val="16"/>
        <w:szCs w:val="16"/>
      </w:rPr>
      <w:tab/>
    </w:r>
  </w:p>
  <w:p w14:paraId="0DFB385C" w14:textId="77777777" w:rsidR="00406CA8" w:rsidRDefault="00406CA8" w:rsidP="00406CA8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</w:p>
  <w:p w14:paraId="78D5CE0C" w14:textId="77777777" w:rsidR="00B45E24" w:rsidRPr="00406CA8" w:rsidRDefault="00B45E24" w:rsidP="00406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B423C"/>
    <w:multiLevelType w:val="hybridMultilevel"/>
    <w:tmpl w:val="684CC736"/>
    <w:lvl w:ilvl="0" w:tplc="442EFBB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581A1A"/>
    <w:multiLevelType w:val="hybridMultilevel"/>
    <w:tmpl w:val="00E23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A07E20"/>
    <w:multiLevelType w:val="hybridMultilevel"/>
    <w:tmpl w:val="B91AC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A4394"/>
    <w:multiLevelType w:val="hybridMultilevel"/>
    <w:tmpl w:val="8B32A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6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E4150"/>
    <w:multiLevelType w:val="hybridMultilevel"/>
    <w:tmpl w:val="F47E14D2"/>
    <w:lvl w:ilvl="0" w:tplc="839C93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68110636">
    <w:abstractNumId w:val="5"/>
  </w:num>
  <w:num w:numId="2" w16cid:durableId="1363163240">
    <w:abstractNumId w:val="8"/>
  </w:num>
  <w:num w:numId="3" w16cid:durableId="626200052">
    <w:abstractNumId w:val="2"/>
  </w:num>
  <w:num w:numId="4" w16cid:durableId="1752701167">
    <w:abstractNumId w:val="9"/>
  </w:num>
  <w:num w:numId="5" w16cid:durableId="1907300533">
    <w:abstractNumId w:val="1"/>
  </w:num>
  <w:num w:numId="6" w16cid:durableId="2047951482">
    <w:abstractNumId w:val="4"/>
  </w:num>
  <w:num w:numId="7" w16cid:durableId="298460674">
    <w:abstractNumId w:val="3"/>
  </w:num>
  <w:num w:numId="8" w16cid:durableId="1687753559">
    <w:abstractNumId w:val="4"/>
  </w:num>
  <w:num w:numId="9" w16cid:durableId="243147762">
    <w:abstractNumId w:val="7"/>
  </w:num>
  <w:num w:numId="10" w16cid:durableId="2106000706">
    <w:abstractNumId w:val="6"/>
  </w:num>
  <w:num w:numId="11" w16cid:durableId="276255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0460C"/>
    <w:rsid w:val="00040268"/>
    <w:rsid w:val="00050082"/>
    <w:rsid w:val="00111B4B"/>
    <w:rsid w:val="00132FFC"/>
    <w:rsid w:val="00142A30"/>
    <w:rsid w:val="00145ED6"/>
    <w:rsid w:val="00153048"/>
    <w:rsid w:val="002058AE"/>
    <w:rsid w:val="00210B74"/>
    <w:rsid w:val="002129FB"/>
    <w:rsid w:val="0021331E"/>
    <w:rsid w:val="0022653F"/>
    <w:rsid w:val="00274955"/>
    <w:rsid w:val="00287989"/>
    <w:rsid w:val="002B76A0"/>
    <w:rsid w:val="002E75C9"/>
    <w:rsid w:val="00364C57"/>
    <w:rsid w:val="00386B57"/>
    <w:rsid w:val="0039448C"/>
    <w:rsid w:val="004064C3"/>
    <w:rsid w:val="00406CA8"/>
    <w:rsid w:val="00420042"/>
    <w:rsid w:val="004326D9"/>
    <w:rsid w:val="004625EF"/>
    <w:rsid w:val="00465000"/>
    <w:rsid w:val="00465478"/>
    <w:rsid w:val="00473F96"/>
    <w:rsid w:val="00523A29"/>
    <w:rsid w:val="0055620F"/>
    <w:rsid w:val="00565E0B"/>
    <w:rsid w:val="005B5CB3"/>
    <w:rsid w:val="005E1577"/>
    <w:rsid w:val="006034A4"/>
    <w:rsid w:val="00613D38"/>
    <w:rsid w:val="006432CE"/>
    <w:rsid w:val="00670A14"/>
    <w:rsid w:val="00681827"/>
    <w:rsid w:val="006A5E21"/>
    <w:rsid w:val="006B3A8A"/>
    <w:rsid w:val="007235AE"/>
    <w:rsid w:val="0076707D"/>
    <w:rsid w:val="007932C1"/>
    <w:rsid w:val="007A5E06"/>
    <w:rsid w:val="007C78A3"/>
    <w:rsid w:val="007D6882"/>
    <w:rsid w:val="00801C0E"/>
    <w:rsid w:val="00820B05"/>
    <w:rsid w:val="00824E7C"/>
    <w:rsid w:val="008C59C6"/>
    <w:rsid w:val="009062F3"/>
    <w:rsid w:val="009232A2"/>
    <w:rsid w:val="0093553D"/>
    <w:rsid w:val="00944F8C"/>
    <w:rsid w:val="009627AC"/>
    <w:rsid w:val="009776B3"/>
    <w:rsid w:val="009B0C42"/>
    <w:rsid w:val="009B7679"/>
    <w:rsid w:val="009E7E8B"/>
    <w:rsid w:val="00A24D98"/>
    <w:rsid w:val="00A25545"/>
    <w:rsid w:val="00A36BBF"/>
    <w:rsid w:val="00A37A4E"/>
    <w:rsid w:val="00AF5A27"/>
    <w:rsid w:val="00B01C1C"/>
    <w:rsid w:val="00B059EB"/>
    <w:rsid w:val="00B45E24"/>
    <w:rsid w:val="00B939FA"/>
    <w:rsid w:val="00BA0CC2"/>
    <w:rsid w:val="00BA6C64"/>
    <w:rsid w:val="00C0122E"/>
    <w:rsid w:val="00C2185D"/>
    <w:rsid w:val="00C220AD"/>
    <w:rsid w:val="00C73314"/>
    <w:rsid w:val="00C96A32"/>
    <w:rsid w:val="00CA6C3D"/>
    <w:rsid w:val="00CC344B"/>
    <w:rsid w:val="00CF0CD9"/>
    <w:rsid w:val="00D06221"/>
    <w:rsid w:val="00D620AA"/>
    <w:rsid w:val="00D67DC5"/>
    <w:rsid w:val="00DD3B69"/>
    <w:rsid w:val="00DD70ED"/>
    <w:rsid w:val="00E3768C"/>
    <w:rsid w:val="00E52EC6"/>
    <w:rsid w:val="00E5688E"/>
    <w:rsid w:val="00E644DC"/>
    <w:rsid w:val="00E72596"/>
    <w:rsid w:val="00E84728"/>
    <w:rsid w:val="00EF43C3"/>
    <w:rsid w:val="00EF52E5"/>
    <w:rsid w:val="00F15089"/>
    <w:rsid w:val="00F70FE5"/>
    <w:rsid w:val="00F9699E"/>
    <w:rsid w:val="00FA4FB3"/>
    <w:rsid w:val="00FE076E"/>
    <w:rsid w:val="04261E69"/>
    <w:rsid w:val="3534D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B3E8F"/>
  <w15:docId w15:val="{009D61DC-7233-4E3D-BE19-C82B9E1C6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4326D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78DBF-414D-47D7-9002-6C5437CFD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DB9448-4BAD-4FE2-B501-918FD15D2A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2CE0B7-34D2-4D7F-A4F2-2B9EF49C85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58C7BB-E9E8-4822-8602-EE178D05C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Bodlák František</dc:creator>
  <cp:keywords/>
  <cp:lastModifiedBy>Trnka Milan</cp:lastModifiedBy>
  <cp:revision>15</cp:revision>
  <dcterms:created xsi:type="dcterms:W3CDTF">2022-03-25T08:56:00Z</dcterms:created>
  <dcterms:modified xsi:type="dcterms:W3CDTF">2022-11-16T09:48:00Z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