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D87F" w14:textId="77777777" w:rsidR="00F9019D" w:rsidRDefault="00F9019D" w:rsidP="0005340B">
      <w:pPr>
        <w:tabs>
          <w:tab w:val="left" w:pos="702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6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523"/>
        <w:gridCol w:w="5825"/>
      </w:tblGrid>
      <w:tr w:rsidR="00306F7A" w:rsidRPr="006C2F64" w14:paraId="54F1D884" w14:textId="77777777" w:rsidTr="00A259C9"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F1D880" w14:textId="77777777" w:rsidR="00306F7A" w:rsidRPr="006C2F64" w:rsidRDefault="00306F7A" w:rsidP="00A259C9">
            <w:pPr>
              <w:spacing w:before="120"/>
              <w:ind w:right="57"/>
              <w:jc w:val="both"/>
              <w:rPr>
                <w:b/>
                <w:bCs/>
                <w:sz w:val="22"/>
                <w:szCs w:val="22"/>
              </w:rPr>
            </w:pPr>
            <w:r w:rsidRPr="006C2F64">
              <w:rPr>
                <w:b/>
                <w:bCs/>
                <w:sz w:val="22"/>
                <w:szCs w:val="22"/>
              </w:rPr>
              <w:t>Název dokumentu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4F1D881" w14:textId="77777777" w:rsidR="00306F7A" w:rsidRPr="006C2F64" w:rsidRDefault="00306F7A" w:rsidP="00A259C9">
            <w:pPr>
              <w:spacing w:before="120"/>
              <w:ind w:right="57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F1D883" w14:textId="2F77A1A8" w:rsidR="00306F7A" w:rsidRPr="006C2F64" w:rsidRDefault="00A36929" w:rsidP="00A36929">
            <w:pPr>
              <w:tabs>
                <w:tab w:val="left" w:pos="7020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Žádost o poskytnutí </w:t>
            </w:r>
            <w:r w:rsidR="00FC7D70" w:rsidRPr="00106D2F">
              <w:rPr>
                <w:bCs/>
                <w:sz w:val="20"/>
                <w:szCs w:val="20"/>
              </w:rPr>
              <w:t xml:space="preserve"> </w:t>
            </w:r>
            <w:r w:rsidR="00FC7D70" w:rsidRPr="00FC7D70">
              <w:rPr>
                <w:b/>
                <w:sz w:val="28"/>
                <w:szCs w:val="28"/>
              </w:rPr>
              <w:t>přílohy č. 5 (vzorová projektová dokumentace armaturní šachty)  zadávací dokumentace</w:t>
            </w:r>
            <w:r w:rsidR="00FC7D70" w:rsidRPr="006C2F6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06F7A" w:rsidRPr="00B0401A" w14:paraId="54F1D88B" w14:textId="77777777" w:rsidTr="00A259C9">
        <w:tc>
          <w:tcPr>
            <w:tcW w:w="29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F1D885" w14:textId="77777777" w:rsidR="00306F7A" w:rsidRPr="006C2F64" w:rsidRDefault="00306F7A" w:rsidP="00A259C9">
            <w:pPr>
              <w:spacing w:before="120"/>
              <w:ind w:right="57"/>
              <w:jc w:val="both"/>
              <w:rPr>
                <w:b/>
                <w:bCs/>
                <w:sz w:val="22"/>
                <w:szCs w:val="22"/>
              </w:rPr>
            </w:pPr>
            <w:r w:rsidRPr="006C2F64">
              <w:rPr>
                <w:b/>
                <w:bCs/>
                <w:sz w:val="22"/>
                <w:szCs w:val="22"/>
              </w:rPr>
              <w:t>Zadavatel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4F1D886" w14:textId="77777777" w:rsidR="00306F7A" w:rsidRPr="006C2F64" w:rsidRDefault="00306F7A" w:rsidP="00A259C9">
            <w:pPr>
              <w:spacing w:before="120"/>
              <w:ind w:right="57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F1D887" w14:textId="77777777" w:rsidR="00306F7A" w:rsidRPr="006C2F64" w:rsidRDefault="00306F7A" w:rsidP="00A259C9">
            <w:pPr>
              <w:spacing w:before="120"/>
              <w:ind w:right="57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C2F64">
              <w:rPr>
                <w:b/>
                <w:bCs/>
                <w:i/>
                <w:sz w:val="22"/>
                <w:szCs w:val="22"/>
                <w:lang w:eastAsia="en-US"/>
              </w:rPr>
              <w:t>ČEPRO, a.s.</w:t>
            </w:r>
          </w:p>
          <w:p w14:paraId="54F1D888" w14:textId="77777777" w:rsidR="00306F7A" w:rsidRPr="006C2F64" w:rsidRDefault="00D26494" w:rsidP="00A259C9">
            <w:pPr>
              <w:ind w:right="57"/>
              <w:rPr>
                <w:i/>
                <w:sz w:val="22"/>
                <w:szCs w:val="22"/>
                <w:lang w:eastAsia="en-US"/>
              </w:rPr>
            </w:pPr>
            <w:r w:rsidRPr="006C2F64">
              <w:rPr>
                <w:i/>
                <w:sz w:val="22"/>
                <w:szCs w:val="22"/>
                <w:lang w:eastAsia="en-US"/>
              </w:rPr>
              <w:t xml:space="preserve">se sídlem </w:t>
            </w:r>
            <w:r w:rsidR="00306F7A" w:rsidRPr="006C2F64">
              <w:rPr>
                <w:i/>
                <w:sz w:val="22"/>
                <w:szCs w:val="22"/>
                <w:lang w:eastAsia="en-US"/>
              </w:rPr>
              <w:t>Dělnická 213</w:t>
            </w:r>
            <w:r w:rsidRPr="006C2F64">
              <w:rPr>
                <w:i/>
                <w:sz w:val="22"/>
                <w:szCs w:val="22"/>
                <w:lang w:eastAsia="en-US"/>
              </w:rPr>
              <w:t>/</w:t>
            </w:r>
            <w:r w:rsidR="00306F7A" w:rsidRPr="006C2F64">
              <w:rPr>
                <w:i/>
                <w:sz w:val="22"/>
                <w:szCs w:val="22"/>
                <w:lang w:eastAsia="en-US"/>
              </w:rPr>
              <w:t xml:space="preserve">12, </w:t>
            </w:r>
            <w:r w:rsidRPr="006C2F64">
              <w:rPr>
                <w:i/>
                <w:sz w:val="22"/>
                <w:szCs w:val="22"/>
                <w:lang w:eastAsia="en-US"/>
              </w:rPr>
              <w:t>Holešovice, 170 00 Praha 7</w:t>
            </w:r>
          </w:p>
          <w:p w14:paraId="54F1D889" w14:textId="77777777" w:rsidR="00306F7A" w:rsidRPr="006C2F64" w:rsidRDefault="00306F7A" w:rsidP="00A259C9">
            <w:pPr>
              <w:ind w:right="57"/>
              <w:rPr>
                <w:i/>
                <w:sz w:val="22"/>
                <w:szCs w:val="22"/>
                <w:lang w:eastAsia="en-US"/>
              </w:rPr>
            </w:pPr>
            <w:r w:rsidRPr="006C2F64">
              <w:rPr>
                <w:i/>
                <w:sz w:val="22"/>
                <w:szCs w:val="22"/>
                <w:lang w:eastAsia="en-US"/>
              </w:rPr>
              <w:t>IČ</w:t>
            </w:r>
            <w:r w:rsidR="00AD4A6D">
              <w:rPr>
                <w:i/>
                <w:sz w:val="22"/>
                <w:szCs w:val="22"/>
                <w:lang w:eastAsia="en-US"/>
              </w:rPr>
              <w:t>O</w:t>
            </w:r>
            <w:r w:rsidRPr="006C2F64">
              <w:rPr>
                <w:i/>
                <w:sz w:val="22"/>
                <w:szCs w:val="22"/>
                <w:lang w:eastAsia="en-US"/>
              </w:rPr>
              <w:t>: 60193531</w:t>
            </w:r>
          </w:p>
          <w:p w14:paraId="54F1D88A" w14:textId="77777777" w:rsidR="00306F7A" w:rsidRPr="006C2F64" w:rsidRDefault="00306F7A" w:rsidP="00A259C9">
            <w:pPr>
              <w:ind w:right="57"/>
              <w:rPr>
                <w:i/>
                <w:sz w:val="22"/>
                <w:szCs w:val="22"/>
                <w:lang w:eastAsia="en-US"/>
              </w:rPr>
            </w:pPr>
            <w:r w:rsidRPr="006C2F64">
              <w:rPr>
                <w:i/>
                <w:sz w:val="22"/>
                <w:szCs w:val="22"/>
                <w:lang w:eastAsia="en-US"/>
              </w:rPr>
              <w:t>zapsaná v obchodním rejstříku vedeném Městským soudem v Praze, oddíl B, vložka 2341</w:t>
            </w:r>
          </w:p>
        </w:tc>
      </w:tr>
      <w:tr w:rsidR="00306F7A" w14:paraId="54F1D88F" w14:textId="77777777" w:rsidTr="00A259C9">
        <w:tc>
          <w:tcPr>
            <w:tcW w:w="29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F1D88C" w14:textId="77777777" w:rsidR="00306F7A" w:rsidRPr="006C2F64" w:rsidRDefault="00306F7A" w:rsidP="00A259C9">
            <w:pPr>
              <w:spacing w:before="120"/>
              <w:ind w:right="57"/>
              <w:jc w:val="both"/>
              <w:rPr>
                <w:b/>
                <w:bCs/>
                <w:sz w:val="22"/>
                <w:szCs w:val="22"/>
              </w:rPr>
            </w:pPr>
            <w:r w:rsidRPr="006C2F64">
              <w:rPr>
                <w:b/>
                <w:bCs/>
                <w:sz w:val="22"/>
                <w:szCs w:val="22"/>
              </w:rPr>
              <w:t xml:space="preserve">Název zakázky 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4F1D88D" w14:textId="77777777" w:rsidR="00306F7A" w:rsidRPr="006C2F64" w:rsidRDefault="00306F7A" w:rsidP="00A259C9">
            <w:pPr>
              <w:spacing w:before="120"/>
              <w:ind w:right="57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F1D88E" w14:textId="77777777" w:rsidR="00306F7A" w:rsidRPr="0046105A" w:rsidRDefault="00BF6304" w:rsidP="005D255F">
            <w:pPr>
              <w:spacing w:before="120"/>
              <w:ind w:right="57"/>
              <w:jc w:val="both"/>
              <w:rPr>
                <w:bCs/>
                <w:sz w:val="22"/>
                <w:szCs w:val="22"/>
              </w:rPr>
            </w:pPr>
            <w:r w:rsidRPr="00BF6304">
              <w:rPr>
                <w:bCs/>
                <w:sz w:val="22"/>
                <w:szCs w:val="22"/>
              </w:rPr>
              <w:t>Oprava katodové ochrany a elektroinstalace armaturních šachet na trasách produktovodů ČEPRO, a.s.</w:t>
            </w:r>
            <w:r w:rsidR="005D255F" w:rsidRPr="00E76C5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06F7A" w14:paraId="54F1D893" w14:textId="77777777" w:rsidTr="00A259C9">
        <w:tc>
          <w:tcPr>
            <w:tcW w:w="29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F1D890" w14:textId="77777777" w:rsidR="00306F7A" w:rsidRPr="006C2F64" w:rsidRDefault="00306F7A" w:rsidP="00A259C9">
            <w:pPr>
              <w:spacing w:before="120"/>
              <w:ind w:right="57"/>
              <w:jc w:val="both"/>
              <w:rPr>
                <w:b/>
                <w:bCs/>
                <w:sz w:val="22"/>
                <w:szCs w:val="22"/>
              </w:rPr>
            </w:pPr>
            <w:r w:rsidRPr="006C2F64">
              <w:rPr>
                <w:b/>
                <w:bCs/>
                <w:sz w:val="22"/>
                <w:szCs w:val="22"/>
              </w:rPr>
              <w:t>Evid. č. zakázky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4F1D891" w14:textId="77777777" w:rsidR="00306F7A" w:rsidRPr="006C2F64" w:rsidRDefault="00306F7A" w:rsidP="00A259C9">
            <w:pPr>
              <w:spacing w:before="120"/>
              <w:ind w:right="57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F1D892" w14:textId="62CC8DBA" w:rsidR="00306F7A" w:rsidRPr="006C2F64" w:rsidRDefault="00EF7047" w:rsidP="0046105A">
            <w:pPr>
              <w:spacing w:before="120"/>
              <w:ind w:right="5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Z2023-003067</w:t>
            </w:r>
          </w:p>
        </w:tc>
      </w:tr>
      <w:tr w:rsidR="00306F7A" w14:paraId="54F1D897" w14:textId="77777777" w:rsidTr="00A259C9">
        <w:tc>
          <w:tcPr>
            <w:tcW w:w="29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F1D894" w14:textId="77777777" w:rsidR="00306F7A" w:rsidRPr="006C2F64" w:rsidRDefault="00306F7A" w:rsidP="00A259C9">
            <w:pPr>
              <w:spacing w:before="120"/>
              <w:ind w:right="57"/>
              <w:jc w:val="both"/>
              <w:rPr>
                <w:b/>
                <w:bCs/>
                <w:sz w:val="22"/>
                <w:szCs w:val="22"/>
              </w:rPr>
            </w:pPr>
            <w:r w:rsidRPr="006C2F64">
              <w:rPr>
                <w:b/>
                <w:bCs/>
                <w:sz w:val="22"/>
                <w:szCs w:val="22"/>
              </w:rPr>
              <w:t>Druh výběrového řízení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4F1D895" w14:textId="77777777" w:rsidR="00306F7A" w:rsidRPr="006C2F64" w:rsidRDefault="00306F7A" w:rsidP="00A259C9">
            <w:pPr>
              <w:spacing w:before="120"/>
              <w:ind w:right="57"/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F1D896" w14:textId="5DF26EC1" w:rsidR="00306F7A" w:rsidRPr="006C2F64" w:rsidRDefault="005B086F" w:rsidP="00A259C9">
            <w:pPr>
              <w:spacing w:before="120"/>
              <w:ind w:right="5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Nadlimitní </w:t>
            </w:r>
            <w:r w:rsidR="00712E24">
              <w:rPr>
                <w:bCs/>
                <w:sz w:val="22"/>
                <w:szCs w:val="22"/>
              </w:rPr>
              <w:t>řízení</w:t>
            </w:r>
          </w:p>
        </w:tc>
      </w:tr>
      <w:tr w:rsidR="00306F7A" w14:paraId="54F1D89B" w14:textId="77777777" w:rsidTr="00A259C9">
        <w:tc>
          <w:tcPr>
            <w:tcW w:w="29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F1D898" w14:textId="77777777" w:rsidR="00306F7A" w:rsidRPr="006C2F64" w:rsidRDefault="00306F7A" w:rsidP="00A259C9">
            <w:pPr>
              <w:spacing w:before="120"/>
              <w:ind w:right="57"/>
              <w:jc w:val="both"/>
              <w:rPr>
                <w:b/>
                <w:bCs/>
                <w:sz w:val="22"/>
                <w:szCs w:val="22"/>
              </w:rPr>
            </w:pPr>
            <w:r w:rsidRPr="006C2F64">
              <w:rPr>
                <w:b/>
                <w:bCs/>
                <w:sz w:val="22"/>
                <w:szCs w:val="22"/>
              </w:rPr>
              <w:t>Evid. č. zadavatele</w:t>
            </w: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54F1D899" w14:textId="77777777" w:rsidR="00306F7A" w:rsidRPr="006C2F64" w:rsidRDefault="00306F7A" w:rsidP="00A259C9">
            <w:pPr>
              <w:spacing w:before="120"/>
              <w:ind w:right="57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4F1D89A" w14:textId="24A57779" w:rsidR="00306F7A" w:rsidRPr="006C2F64" w:rsidRDefault="005B086F" w:rsidP="002F07EB">
            <w:pPr>
              <w:spacing w:before="120"/>
              <w:ind w:right="5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</w:t>
            </w:r>
            <w:r w:rsidR="006D1BBB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22</w:t>
            </w:r>
            <w:r w:rsidR="00306F7A" w:rsidRPr="006C2F64">
              <w:rPr>
                <w:bCs/>
                <w:sz w:val="22"/>
                <w:szCs w:val="22"/>
              </w:rPr>
              <w:t>/OCN</w:t>
            </w:r>
          </w:p>
        </w:tc>
      </w:tr>
      <w:tr w:rsidR="00A259C9" w14:paraId="54F1D89E" w14:textId="77777777" w:rsidTr="00A25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940" w:type="dxa"/>
          </w:tcPr>
          <w:p w14:paraId="54F1D89C" w14:textId="77777777" w:rsidR="00A259C9" w:rsidRPr="006C2F64" w:rsidRDefault="00A259C9" w:rsidP="00A259C9">
            <w:pPr>
              <w:spacing w:before="120"/>
              <w:ind w:right="57"/>
              <w:jc w:val="both"/>
              <w:rPr>
                <w:b/>
                <w:sz w:val="28"/>
                <w:szCs w:val="28"/>
              </w:rPr>
            </w:pPr>
            <w:r w:rsidRPr="006C2F64">
              <w:rPr>
                <w:b/>
                <w:bCs/>
                <w:sz w:val="22"/>
                <w:szCs w:val="22"/>
              </w:rPr>
              <w:t>Vyřizuje</w:t>
            </w:r>
          </w:p>
        </w:tc>
        <w:tc>
          <w:tcPr>
            <w:tcW w:w="6348" w:type="dxa"/>
            <w:gridSpan w:val="2"/>
          </w:tcPr>
          <w:p w14:paraId="54F1D89D" w14:textId="77777777" w:rsidR="00A259C9" w:rsidRPr="0046105A" w:rsidRDefault="00A259C9" w:rsidP="00604CD3">
            <w:pPr>
              <w:spacing w:before="120"/>
              <w:ind w:right="57"/>
              <w:jc w:val="both"/>
              <w:rPr>
                <w:bCs/>
                <w:sz w:val="22"/>
                <w:szCs w:val="22"/>
              </w:rPr>
            </w:pPr>
            <w:r w:rsidRPr="0046105A">
              <w:rPr>
                <w:bCs/>
                <w:sz w:val="22"/>
                <w:szCs w:val="22"/>
              </w:rPr>
              <w:t xml:space="preserve">     </w:t>
            </w:r>
            <w:r w:rsidR="004A406F" w:rsidRPr="0046105A">
              <w:rPr>
                <w:bCs/>
                <w:sz w:val="22"/>
                <w:szCs w:val="22"/>
              </w:rPr>
              <w:t xml:space="preserve"> </w:t>
            </w:r>
            <w:r w:rsidR="0046105A">
              <w:rPr>
                <w:bCs/>
                <w:sz w:val="22"/>
                <w:szCs w:val="22"/>
              </w:rPr>
              <w:t xml:space="preserve">   </w:t>
            </w:r>
            <w:r w:rsidRPr="0046105A">
              <w:rPr>
                <w:bCs/>
                <w:sz w:val="22"/>
                <w:szCs w:val="22"/>
              </w:rPr>
              <w:t xml:space="preserve"> </w:t>
            </w:r>
            <w:r w:rsidRPr="006C2F64">
              <w:rPr>
                <w:bCs/>
                <w:sz w:val="22"/>
                <w:szCs w:val="22"/>
              </w:rPr>
              <w:t>Lenka Hošková</w:t>
            </w:r>
            <w:r w:rsidR="004A406F" w:rsidRPr="006C2F64">
              <w:rPr>
                <w:bCs/>
                <w:sz w:val="22"/>
                <w:szCs w:val="22"/>
              </w:rPr>
              <w:t>/OCN</w:t>
            </w:r>
            <w:r w:rsidRPr="0046105A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54F1D89F" w14:textId="31084208" w:rsidR="00106D2F" w:rsidRDefault="00106D2F" w:rsidP="00D26494">
      <w:pPr>
        <w:spacing w:line="264" w:lineRule="auto"/>
        <w:jc w:val="both"/>
        <w:rPr>
          <w:rFonts w:ascii="Arial" w:hAnsi="Arial" w:cs="Arial"/>
          <w:bCs/>
          <w:sz w:val="24"/>
        </w:rPr>
      </w:pPr>
    </w:p>
    <w:p w14:paraId="24DA0254" w14:textId="77777777" w:rsidR="00CB1DD6" w:rsidRDefault="00CB1DD6" w:rsidP="00D26494">
      <w:pPr>
        <w:spacing w:line="264" w:lineRule="auto"/>
        <w:jc w:val="both"/>
        <w:rPr>
          <w:rFonts w:ascii="Arial" w:hAnsi="Arial" w:cs="Arial"/>
          <w:bCs/>
          <w:sz w:val="24"/>
        </w:rPr>
      </w:pPr>
    </w:p>
    <w:p w14:paraId="54F1D8A0" w14:textId="0E693A92" w:rsidR="000F1EB0" w:rsidRPr="00106D2F" w:rsidRDefault="00A52B3C" w:rsidP="00D26494">
      <w:pPr>
        <w:spacing w:line="264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Žádám o poskytnutí </w:t>
      </w:r>
      <w:r w:rsidR="00BF6304">
        <w:rPr>
          <w:bCs/>
          <w:sz w:val="20"/>
          <w:szCs w:val="20"/>
        </w:rPr>
        <w:t xml:space="preserve">přílohy č. 5 (vzorová projektová dokumentace armaturní šachty)  </w:t>
      </w:r>
      <w:r w:rsidR="00106D2F" w:rsidRPr="00106D2F">
        <w:rPr>
          <w:bCs/>
          <w:sz w:val="20"/>
          <w:szCs w:val="20"/>
        </w:rPr>
        <w:t>zadávací dokumentace</w:t>
      </w:r>
      <w:r w:rsidR="00A259C9" w:rsidRPr="00106D2F">
        <w:rPr>
          <w:bCs/>
          <w:sz w:val="20"/>
          <w:szCs w:val="20"/>
        </w:rPr>
        <w:t xml:space="preserve"> k výše uvedenému </w:t>
      </w:r>
      <w:r w:rsidR="00BF6304">
        <w:rPr>
          <w:bCs/>
          <w:sz w:val="20"/>
          <w:szCs w:val="20"/>
        </w:rPr>
        <w:t xml:space="preserve">zadávacímu </w:t>
      </w:r>
      <w:r w:rsidR="00A259C9" w:rsidRPr="00106D2F">
        <w:rPr>
          <w:bCs/>
          <w:sz w:val="20"/>
          <w:szCs w:val="20"/>
        </w:rPr>
        <w:t xml:space="preserve">řízení. </w:t>
      </w:r>
    </w:p>
    <w:p w14:paraId="54F1D8A1" w14:textId="77777777" w:rsidR="005A13FA" w:rsidRPr="00106D2F" w:rsidRDefault="005A13FA" w:rsidP="000F1EB0">
      <w:pPr>
        <w:spacing w:line="264" w:lineRule="auto"/>
        <w:rPr>
          <w:bCs/>
          <w:sz w:val="20"/>
          <w:szCs w:val="20"/>
        </w:rPr>
      </w:pPr>
    </w:p>
    <w:p w14:paraId="54F1D8A4" w14:textId="5FFC9FA5" w:rsidR="000F1EB0" w:rsidRPr="00106D2F" w:rsidRDefault="000F1EB0" w:rsidP="00DC793A">
      <w:pPr>
        <w:spacing w:line="264" w:lineRule="auto"/>
        <w:jc w:val="both"/>
        <w:rPr>
          <w:bCs/>
          <w:sz w:val="20"/>
          <w:szCs w:val="20"/>
        </w:rPr>
      </w:pPr>
      <w:r w:rsidRPr="00106D2F">
        <w:rPr>
          <w:bCs/>
          <w:sz w:val="20"/>
          <w:szCs w:val="20"/>
        </w:rPr>
        <w:t>Prohlašuji, že jsem byl seznámen s tím,</w:t>
      </w:r>
      <w:r w:rsidR="00106D2F" w:rsidRPr="00106D2F">
        <w:rPr>
          <w:sz w:val="20"/>
          <w:szCs w:val="20"/>
        </w:rPr>
        <w:t xml:space="preserve"> že Informace obsažené v</w:t>
      </w:r>
      <w:r w:rsidR="00AD58F2" w:rsidRPr="00106D2F">
        <w:rPr>
          <w:sz w:val="20"/>
          <w:szCs w:val="20"/>
        </w:rPr>
        <w:t xml:space="preserve"> </w:t>
      </w:r>
      <w:r w:rsidR="00106D2F" w:rsidRPr="00106D2F">
        <w:rPr>
          <w:bCs/>
          <w:sz w:val="20"/>
          <w:szCs w:val="20"/>
        </w:rPr>
        <w:t xml:space="preserve">příloze </w:t>
      </w:r>
      <w:r w:rsidR="00AD4A6D">
        <w:rPr>
          <w:bCs/>
          <w:sz w:val="20"/>
          <w:szCs w:val="20"/>
        </w:rPr>
        <w:t xml:space="preserve"> č. 5</w:t>
      </w:r>
      <w:r w:rsidR="00116330" w:rsidRPr="00106D2F">
        <w:rPr>
          <w:bCs/>
          <w:sz w:val="20"/>
          <w:szCs w:val="20"/>
        </w:rPr>
        <w:t xml:space="preserve"> zadávací dokumentace</w:t>
      </w:r>
      <w:r w:rsidR="008F2076" w:rsidRPr="00106D2F">
        <w:rPr>
          <w:bCs/>
          <w:sz w:val="20"/>
          <w:szCs w:val="20"/>
        </w:rPr>
        <w:t xml:space="preserve"> </w:t>
      </w:r>
      <w:r w:rsidR="008F2076">
        <w:rPr>
          <w:bCs/>
          <w:sz w:val="20"/>
          <w:szCs w:val="20"/>
        </w:rPr>
        <w:t xml:space="preserve"> </w:t>
      </w:r>
      <w:r w:rsidR="00AD58F2" w:rsidRPr="00106D2F">
        <w:rPr>
          <w:sz w:val="20"/>
          <w:szCs w:val="20"/>
        </w:rPr>
        <w:t xml:space="preserve">představují </w:t>
      </w:r>
      <w:r w:rsidR="006C2F64">
        <w:rPr>
          <w:sz w:val="20"/>
          <w:szCs w:val="20"/>
        </w:rPr>
        <w:t>důvěrné informace z</w:t>
      </w:r>
      <w:r w:rsidR="00AD58F2" w:rsidRPr="00106D2F">
        <w:rPr>
          <w:sz w:val="20"/>
          <w:szCs w:val="20"/>
        </w:rPr>
        <w:t>adavatele.</w:t>
      </w:r>
    </w:p>
    <w:p w14:paraId="54F1D8A5" w14:textId="77777777" w:rsidR="00053CE9" w:rsidRDefault="00053CE9" w:rsidP="00053CE9">
      <w:pPr>
        <w:spacing w:line="264" w:lineRule="auto"/>
        <w:rPr>
          <w:sz w:val="20"/>
          <w:szCs w:val="20"/>
        </w:rPr>
      </w:pPr>
    </w:p>
    <w:p w14:paraId="54F1D8A6" w14:textId="77777777" w:rsidR="00053CE9" w:rsidRPr="00053CE9" w:rsidRDefault="00053CE9" w:rsidP="00053CE9">
      <w:pPr>
        <w:spacing w:line="264" w:lineRule="auto"/>
        <w:rPr>
          <w:rFonts w:ascii="Arial" w:hAnsi="Arial" w:cs="Arial"/>
          <w:bCs/>
          <w:sz w:val="20"/>
          <w:szCs w:val="20"/>
        </w:rPr>
      </w:pPr>
    </w:p>
    <w:p w14:paraId="54F1D8A8" w14:textId="1F88018E" w:rsidR="00106D2F" w:rsidRDefault="00106D2F" w:rsidP="000F1EB0">
      <w:pPr>
        <w:spacing w:line="264" w:lineRule="auto"/>
        <w:rPr>
          <w:bCs/>
          <w:sz w:val="20"/>
          <w:szCs w:val="20"/>
        </w:rPr>
      </w:pPr>
    </w:p>
    <w:p w14:paraId="3FB0768F" w14:textId="6FC11AD9" w:rsidR="00673718" w:rsidRDefault="00673718" w:rsidP="000F1EB0">
      <w:pPr>
        <w:spacing w:line="264" w:lineRule="auto"/>
        <w:rPr>
          <w:bCs/>
          <w:sz w:val="20"/>
          <w:szCs w:val="20"/>
        </w:rPr>
      </w:pPr>
    </w:p>
    <w:p w14:paraId="63352E48" w14:textId="77777777" w:rsidR="009F5FAA" w:rsidRDefault="009F5FAA" w:rsidP="009F5FAA">
      <w:r>
        <w:t xml:space="preserve">V …………….. dne </w:t>
      </w:r>
    </w:p>
    <w:p w14:paraId="0A3D7EF0" w14:textId="77777777" w:rsidR="009F5FAA" w:rsidRDefault="009F5FAA" w:rsidP="009F5FAA"/>
    <w:p w14:paraId="743B7D8C" w14:textId="77777777" w:rsidR="009F5FAA" w:rsidRDefault="009F5FAA" w:rsidP="009F5FAA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14:paraId="294C6530" w14:textId="4FA90996" w:rsidR="009F5FAA" w:rsidRDefault="009F5FAA" w:rsidP="009F5FAA">
      <w:r>
        <w:tab/>
      </w:r>
      <w:r>
        <w:tab/>
      </w:r>
      <w:r>
        <w:tab/>
      </w:r>
      <w:r>
        <w:tab/>
      </w:r>
      <w:r>
        <w:tab/>
      </w:r>
      <w:r>
        <w:tab/>
        <w:t>razítko a podpis oprávněné osoby za zájemce</w:t>
      </w:r>
    </w:p>
    <w:p w14:paraId="76B9636B" w14:textId="6A6FEF1D" w:rsidR="00B167BC" w:rsidRPr="00106D2F" w:rsidRDefault="00B167BC" w:rsidP="009F5FAA">
      <w:pPr>
        <w:spacing w:line="264" w:lineRule="auto"/>
        <w:rPr>
          <w:sz w:val="20"/>
          <w:szCs w:val="20"/>
        </w:rPr>
      </w:pPr>
    </w:p>
    <w:sectPr w:rsidR="00B167BC" w:rsidRPr="00106D2F" w:rsidSect="0077469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7037" w14:textId="77777777" w:rsidR="00E41BAC" w:rsidRDefault="00E41BAC">
      <w:r>
        <w:separator/>
      </w:r>
    </w:p>
  </w:endnote>
  <w:endnote w:type="continuationSeparator" w:id="0">
    <w:p w14:paraId="4ABD1CC7" w14:textId="77777777" w:rsidR="00E41BAC" w:rsidRDefault="00E4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FranklinGothicCE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D8C6" w14:textId="77777777" w:rsidR="00A15458" w:rsidRDefault="00D26494">
    <w:pPr>
      <w:pStyle w:val="Zpat"/>
    </w:pPr>
    <w:r>
      <w:rPr>
        <w:noProof/>
      </w:rPr>
      <mc:AlternateContent>
        <mc:Choice Requires="wpc">
          <w:drawing>
            <wp:anchor distT="0" distB="0" distL="114300" distR="114300" simplePos="0" relativeHeight="251655680" behindDoc="0" locked="0" layoutInCell="1" allowOverlap="1" wp14:anchorId="54F1D8CF" wp14:editId="54F1D8D0">
              <wp:simplePos x="0" y="0"/>
              <wp:positionH relativeFrom="margin">
                <wp:posOffset>-71755</wp:posOffset>
              </wp:positionH>
              <wp:positionV relativeFrom="line">
                <wp:posOffset>-252095</wp:posOffset>
              </wp:positionV>
              <wp:extent cx="5486400" cy="694055"/>
              <wp:effectExtent l="4445" t="0" r="0" b="0"/>
              <wp:wrapNone/>
              <wp:docPr id="49" name="Plátno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Text Box 5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253" cy="571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1D8D5" w14:textId="77777777" w:rsidR="00A15458" w:rsidRPr="00D859DD" w:rsidRDefault="00A15458" w:rsidP="00614129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ČEPRO, a. s.</w:t>
                            </w:r>
                          </w:p>
                          <w:p w14:paraId="54F1D8D6" w14:textId="77777777" w:rsidR="00A15458" w:rsidRPr="00D859DD" w:rsidRDefault="00A15458" w:rsidP="00614129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Dělnická 12, č. p. 213</w:t>
                            </w:r>
                          </w:p>
                          <w:p w14:paraId="54F1D8D7" w14:textId="77777777" w:rsidR="00A15458" w:rsidRPr="00D859DD" w:rsidRDefault="00A15458" w:rsidP="00614129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170 04 Praha 7</w:t>
                            </w:r>
                          </w:p>
                          <w:p w14:paraId="54F1D8D8" w14:textId="77777777" w:rsidR="00A15458" w:rsidRPr="00D859DD" w:rsidRDefault="00A15458" w:rsidP="00614129">
                            <w:pPr>
                              <w:pBdr>
                                <w:left w:val="single" w:sz="4" w:space="4" w:color="007759"/>
                              </w:pBdr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Česká republika</w:t>
                            </w:r>
                          </w:p>
                          <w:p w14:paraId="54F1D8D9" w14:textId="77777777" w:rsidR="00A15458" w:rsidRPr="00DA1A67" w:rsidRDefault="00A15458" w:rsidP="006141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821918" y="15555"/>
                          <a:ext cx="1370667" cy="572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1D8DA" w14:textId="77777777" w:rsidR="00A15458" w:rsidRPr="00D859DD" w:rsidRDefault="00A15458" w:rsidP="00614129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Zapsáno v Obchodním</w:t>
                            </w:r>
                          </w:p>
                          <w:p w14:paraId="54F1D8DB" w14:textId="77777777" w:rsidR="00A15458" w:rsidRPr="00D859DD" w:rsidRDefault="00A15458" w:rsidP="00614129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rejstříku vedeném</w:t>
                            </w:r>
                          </w:p>
                          <w:p w14:paraId="54F1D8DC" w14:textId="77777777" w:rsidR="00A15458" w:rsidRPr="00D859DD" w:rsidRDefault="00A15458" w:rsidP="00614129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Městským soudem v Praze,</w:t>
                            </w:r>
                          </w:p>
                          <w:p w14:paraId="54F1D8DD" w14:textId="77777777" w:rsidR="00A15458" w:rsidRPr="00D859DD" w:rsidRDefault="00A15458" w:rsidP="00614129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oddíl B, vložka 2341.</w:t>
                            </w:r>
                          </w:p>
                          <w:p w14:paraId="54F1D8DE" w14:textId="77777777" w:rsidR="00A15458" w:rsidRPr="00DA1A67" w:rsidRDefault="00A15458" w:rsidP="0061412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1335599" y="15555"/>
                          <a:ext cx="1400513" cy="572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1D8DF" w14:textId="77777777" w:rsidR="00A15458" w:rsidRPr="00D859DD" w:rsidRDefault="00A15458" w:rsidP="00614129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Tel.: +420 221 968 111</w:t>
                            </w:r>
                          </w:p>
                          <w:p w14:paraId="54F1D8E0" w14:textId="77777777" w:rsidR="00A15458" w:rsidRPr="00D859DD" w:rsidRDefault="00A15458" w:rsidP="00614129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Fax: +420 221 968 300</w:t>
                            </w:r>
                          </w:p>
                          <w:p w14:paraId="54F1D8E1" w14:textId="77777777" w:rsidR="00A15458" w:rsidRPr="00D859DD" w:rsidRDefault="00A15458" w:rsidP="00614129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E-mail: ceproas@ceproas.cz</w:t>
                            </w:r>
                          </w:p>
                          <w:p w14:paraId="54F1D8E2" w14:textId="77777777" w:rsidR="00A15458" w:rsidRPr="00D859DD" w:rsidRDefault="00A15458" w:rsidP="00614129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http://www.ceproas.cz</w:t>
                            </w:r>
                          </w:p>
                          <w:p w14:paraId="54F1D8E3" w14:textId="77777777" w:rsidR="00A15458" w:rsidRDefault="00A15458" w:rsidP="00614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4273169" y="15555"/>
                          <a:ext cx="1027441" cy="572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1D8E4" w14:textId="77777777" w:rsidR="00A15458" w:rsidRPr="00D859DD" w:rsidRDefault="00A15458" w:rsidP="00614129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IČ: 60193531</w:t>
                            </w:r>
                          </w:p>
                          <w:p w14:paraId="54F1D8E5" w14:textId="77777777" w:rsidR="00A15458" w:rsidRPr="00D859DD" w:rsidRDefault="00A15458" w:rsidP="00614129">
                            <w:pPr>
                              <w:pBdr>
                                <w:left w:val="single" w:sz="4" w:space="4" w:color="007759"/>
                              </w:pBdr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DIČ: CZ60193531</w:t>
                            </w:r>
                          </w:p>
                          <w:p w14:paraId="54F1D8E6" w14:textId="77777777" w:rsidR="00A15458" w:rsidRPr="00D859DD" w:rsidRDefault="00A15458" w:rsidP="00614129">
                            <w:pPr>
                              <w:pBdr>
                                <w:left w:val="single" w:sz="4" w:space="4" w:color="007759"/>
                              </w:pBdr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</w:p>
                          <w:p w14:paraId="54F1D8E7" w14:textId="77777777" w:rsidR="00A15458" w:rsidRPr="00D859DD" w:rsidRDefault="00A15458" w:rsidP="00614129">
                            <w:pPr>
                              <w:pBdr>
                                <w:left w:val="single" w:sz="4" w:space="4" w:color="007759"/>
                              </w:pBdr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</w:p>
                          <w:p w14:paraId="54F1D8E8" w14:textId="77777777" w:rsidR="00A15458" w:rsidRDefault="00A15458" w:rsidP="00614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F1D8CF" id="Plátno 49" o:spid="_x0000_s1026" editas="canvas" style="position:absolute;margin-left:-5.65pt;margin-top:-19.85pt;width:6in;height:54.65pt;z-index:251655680;mso-position-horizontal-relative:margin;mso-position-vertical-relative:line" coordsize="54864,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864;height:6940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8" type="#_x0000_t202" style="position:absolute;width:12572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54F1D8D5" w14:textId="77777777" w:rsidR="00A15458" w:rsidRPr="00D859DD" w:rsidRDefault="00A15458" w:rsidP="00614129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ČEPRO, a. s.</w:t>
                      </w:r>
                    </w:p>
                    <w:p w14:paraId="54F1D8D6" w14:textId="77777777" w:rsidR="00A15458" w:rsidRPr="00D859DD" w:rsidRDefault="00A15458" w:rsidP="00614129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Dělnická 12, č. p. 213</w:t>
                      </w:r>
                    </w:p>
                    <w:p w14:paraId="54F1D8D7" w14:textId="77777777" w:rsidR="00A15458" w:rsidRPr="00D859DD" w:rsidRDefault="00A15458" w:rsidP="00614129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170 04 Praha 7</w:t>
                      </w:r>
                    </w:p>
                    <w:p w14:paraId="54F1D8D8" w14:textId="77777777" w:rsidR="00A15458" w:rsidRPr="00D859DD" w:rsidRDefault="00A15458" w:rsidP="00614129">
                      <w:pPr>
                        <w:pBdr>
                          <w:left w:val="single" w:sz="4" w:space="4" w:color="007759"/>
                        </w:pBdr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Česká republika</w:t>
                      </w:r>
                    </w:p>
                    <w:p w14:paraId="54F1D8D9" w14:textId="77777777" w:rsidR="00A15458" w:rsidRPr="00DA1A67" w:rsidRDefault="00A15458" w:rsidP="0061412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52" o:spid="_x0000_s1029" type="#_x0000_t202" style="position:absolute;left:28219;top:155;width:13706;height:5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54F1D8DA" w14:textId="77777777" w:rsidR="00A15458" w:rsidRPr="00D859DD" w:rsidRDefault="00A15458" w:rsidP="00614129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Zapsáno v Obchodním</w:t>
                      </w:r>
                    </w:p>
                    <w:p w14:paraId="54F1D8DB" w14:textId="77777777" w:rsidR="00A15458" w:rsidRPr="00D859DD" w:rsidRDefault="00A15458" w:rsidP="00614129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rejstříku vedeném</w:t>
                      </w:r>
                    </w:p>
                    <w:p w14:paraId="54F1D8DC" w14:textId="77777777" w:rsidR="00A15458" w:rsidRPr="00D859DD" w:rsidRDefault="00A15458" w:rsidP="00614129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Městským soudem v Praze,</w:t>
                      </w:r>
                    </w:p>
                    <w:p w14:paraId="54F1D8DD" w14:textId="77777777" w:rsidR="00A15458" w:rsidRPr="00D859DD" w:rsidRDefault="00A15458" w:rsidP="00614129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oddíl B, vložka 2341.</w:t>
                      </w:r>
                    </w:p>
                    <w:p w14:paraId="54F1D8DE" w14:textId="77777777" w:rsidR="00A15458" w:rsidRPr="00DA1A67" w:rsidRDefault="00A15458" w:rsidP="00614129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  <v:shape id="Text Box 53" o:spid="_x0000_s1030" type="#_x0000_t202" style="position:absolute;left:13355;top:155;width:14006;height:5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54F1D8DF" w14:textId="77777777" w:rsidR="00A15458" w:rsidRPr="00D859DD" w:rsidRDefault="00A15458" w:rsidP="00614129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Tel.: +420 221 968 111</w:t>
                      </w:r>
                    </w:p>
                    <w:p w14:paraId="54F1D8E0" w14:textId="77777777" w:rsidR="00A15458" w:rsidRPr="00D859DD" w:rsidRDefault="00A15458" w:rsidP="00614129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Fax: +420 221 968 300</w:t>
                      </w:r>
                    </w:p>
                    <w:p w14:paraId="54F1D8E1" w14:textId="77777777" w:rsidR="00A15458" w:rsidRPr="00D859DD" w:rsidRDefault="00A15458" w:rsidP="00614129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E-mail: ceproas@ceproas.cz</w:t>
                      </w:r>
                    </w:p>
                    <w:p w14:paraId="54F1D8E2" w14:textId="77777777" w:rsidR="00A15458" w:rsidRPr="00D859DD" w:rsidRDefault="00A15458" w:rsidP="00614129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http://www.ceproas.cz</w:t>
                      </w:r>
                    </w:p>
                    <w:p w14:paraId="54F1D8E3" w14:textId="77777777" w:rsidR="00A15458" w:rsidRDefault="00A15458" w:rsidP="00614129"/>
                  </w:txbxContent>
                </v:textbox>
              </v:shape>
              <v:shape id="Text Box 54" o:spid="_x0000_s1031" type="#_x0000_t202" style="position:absolute;left:42731;top:155;width:10275;height:5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4F1D8E4" w14:textId="77777777" w:rsidR="00A15458" w:rsidRPr="00D859DD" w:rsidRDefault="00A15458" w:rsidP="00614129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IČ: 60193531</w:t>
                      </w:r>
                    </w:p>
                    <w:p w14:paraId="54F1D8E5" w14:textId="77777777" w:rsidR="00A15458" w:rsidRPr="00D859DD" w:rsidRDefault="00A15458" w:rsidP="00614129">
                      <w:pPr>
                        <w:pBdr>
                          <w:left w:val="single" w:sz="4" w:space="4" w:color="007759"/>
                        </w:pBdr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DIČ: CZ60193531</w:t>
                      </w:r>
                    </w:p>
                    <w:p w14:paraId="54F1D8E6" w14:textId="77777777" w:rsidR="00A15458" w:rsidRPr="00D859DD" w:rsidRDefault="00A15458" w:rsidP="00614129">
                      <w:pPr>
                        <w:pBdr>
                          <w:left w:val="single" w:sz="4" w:space="4" w:color="007759"/>
                        </w:pBdr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</w:p>
                    <w:p w14:paraId="54F1D8E7" w14:textId="77777777" w:rsidR="00A15458" w:rsidRPr="00D859DD" w:rsidRDefault="00A15458" w:rsidP="00614129">
                      <w:pPr>
                        <w:pBdr>
                          <w:left w:val="single" w:sz="4" w:space="4" w:color="007759"/>
                        </w:pBdr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</w:p>
                    <w:p w14:paraId="54F1D8E8" w14:textId="77777777" w:rsidR="00A15458" w:rsidRDefault="00A15458" w:rsidP="00614129"/>
                  </w:txbxContent>
                </v:textbox>
              </v:shape>
              <w10:wrap anchorx="margin" anchory="lin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D8CC" w14:textId="77777777" w:rsidR="00A15458" w:rsidRDefault="00D26494">
    <w:pPr>
      <w:pStyle w:val="Zpat"/>
    </w:pPr>
    <w:r>
      <w:rPr>
        <w:noProof/>
      </w:rPr>
      <mc:AlternateContent>
        <mc:Choice Requires="wpc">
          <w:drawing>
            <wp:anchor distT="0" distB="0" distL="114300" distR="114300" simplePos="0" relativeHeight="251659776" behindDoc="0" locked="0" layoutInCell="1" allowOverlap="1" wp14:anchorId="54F1D8D3" wp14:editId="54F1D8D4">
              <wp:simplePos x="0" y="0"/>
              <wp:positionH relativeFrom="margin">
                <wp:posOffset>80645</wp:posOffset>
              </wp:positionH>
              <wp:positionV relativeFrom="line">
                <wp:posOffset>-99695</wp:posOffset>
              </wp:positionV>
              <wp:extent cx="5486400" cy="694055"/>
              <wp:effectExtent l="4445" t="0" r="0" b="0"/>
              <wp:wrapNone/>
              <wp:docPr id="63" name="Plátno 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6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253" cy="571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1D8E9" w14:textId="77777777" w:rsidR="00A15458" w:rsidRPr="00D859DD" w:rsidRDefault="00A15458" w:rsidP="00434530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ČEPRO, a. s.</w:t>
                            </w:r>
                          </w:p>
                          <w:p w14:paraId="54F1D8EA" w14:textId="77777777" w:rsidR="00A15458" w:rsidRPr="00D859DD" w:rsidRDefault="00A15458" w:rsidP="00434530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 xml:space="preserve">Dělnická </w:t>
                            </w:r>
                            <w:r w:rsidR="00F7286F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213/12</w:t>
                            </w:r>
                          </w:p>
                          <w:p w14:paraId="54F1D8EB" w14:textId="77777777" w:rsidR="00A15458" w:rsidRPr="00D859DD" w:rsidRDefault="00A15458" w:rsidP="00434530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170 0</w:t>
                            </w:r>
                            <w:r w:rsidR="00F7286F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0</w:t>
                            </w: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 xml:space="preserve"> Praha 7</w:t>
                            </w:r>
                            <w:r w:rsidR="00AD4A6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,Holešovice</w:t>
                            </w:r>
                          </w:p>
                          <w:p w14:paraId="54F1D8EC" w14:textId="77777777" w:rsidR="00A15458" w:rsidRPr="00D859DD" w:rsidRDefault="00A15458" w:rsidP="00434530">
                            <w:pPr>
                              <w:pBdr>
                                <w:left w:val="single" w:sz="4" w:space="4" w:color="007759"/>
                              </w:pBdr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Česká republika</w:t>
                            </w:r>
                          </w:p>
                          <w:p w14:paraId="54F1D8ED" w14:textId="77777777" w:rsidR="00A15458" w:rsidRPr="00DA1A67" w:rsidRDefault="00A15458" w:rsidP="004345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66"/>
                      <wps:cNvSpPr txBox="1">
                        <a:spLocks noChangeArrowheads="1"/>
                      </wps:cNvSpPr>
                      <wps:spPr bwMode="auto">
                        <a:xfrm>
                          <a:off x="2821918" y="15555"/>
                          <a:ext cx="1370667" cy="572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1D8EE" w14:textId="77777777" w:rsidR="00A15458" w:rsidRPr="00D859DD" w:rsidRDefault="00A15458" w:rsidP="00434530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Zapsáno v Obchodním</w:t>
                            </w:r>
                          </w:p>
                          <w:p w14:paraId="54F1D8EF" w14:textId="77777777" w:rsidR="00A15458" w:rsidRPr="00D859DD" w:rsidRDefault="00A15458" w:rsidP="00434530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rejstříku vedeném</w:t>
                            </w:r>
                          </w:p>
                          <w:p w14:paraId="54F1D8F0" w14:textId="77777777" w:rsidR="00A15458" w:rsidRPr="00D859DD" w:rsidRDefault="00A15458" w:rsidP="00434530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Městským soudem v Praze,</w:t>
                            </w:r>
                          </w:p>
                          <w:p w14:paraId="54F1D8F1" w14:textId="77777777" w:rsidR="00A15458" w:rsidRPr="00D859DD" w:rsidRDefault="00A15458" w:rsidP="00434530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oddíl B, vložka 2341.</w:t>
                            </w:r>
                          </w:p>
                          <w:p w14:paraId="54F1D8F2" w14:textId="77777777" w:rsidR="00A15458" w:rsidRPr="00DA1A67" w:rsidRDefault="00A15458" w:rsidP="00434530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7"/>
                      <wps:cNvSpPr txBox="1">
                        <a:spLocks noChangeArrowheads="1"/>
                      </wps:cNvSpPr>
                      <wps:spPr bwMode="auto">
                        <a:xfrm>
                          <a:off x="1335599" y="15555"/>
                          <a:ext cx="1400513" cy="572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1D8F3" w14:textId="77777777" w:rsidR="00A15458" w:rsidRPr="00D859DD" w:rsidRDefault="00A15458" w:rsidP="00434530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Tel.: +420 221 968 111</w:t>
                            </w:r>
                          </w:p>
                          <w:p w14:paraId="54F1D8F4" w14:textId="77777777" w:rsidR="00A15458" w:rsidRPr="00D859DD" w:rsidRDefault="00A15458" w:rsidP="00434530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Fax: +420 221 968 300</w:t>
                            </w:r>
                          </w:p>
                          <w:p w14:paraId="54F1D8F5" w14:textId="77777777" w:rsidR="00A15458" w:rsidRPr="00D859DD" w:rsidRDefault="00A15458" w:rsidP="00434530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E-mail: ceproas@ceproas.cz</w:t>
                            </w:r>
                          </w:p>
                          <w:p w14:paraId="54F1D8F6" w14:textId="77777777" w:rsidR="00A15458" w:rsidRPr="00D859DD" w:rsidRDefault="00A15458" w:rsidP="00434530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http://www.ceproas.cz</w:t>
                            </w:r>
                          </w:p>
                          <w:p w14:paraId="54F1D8F7" w14:textId="77777777" w:rsidR="00A15458" w:rsidRDefault="00A15458" w:rsidP="00434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68"/>
                      <wps:cNvSpPr txBox="1">
                        <a:spLocks noChangeArrowheads="1"/>
                      </wps:cNvSpPr>
                      <wps:spPr bwMode="auto">
                        <a:xfrm>
                          <a:off x="4273169" y="15555"/>
                          <a:ext cx="1027441" cy="572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1D8F8" w14:textId="77777777" w:rsidR="00A15458" w:rsidRPr="00D859DD" w:rsidRDefault="00A15458" w:rsidP="00434530">
                            <w:pPr>
                              <w:pBdr>
                                <w:left w:val="single" w:sz="4" w:space="4" w:color="007759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IČ: 60193531</w:t>
                            </w:r>
                          </w:p>
                          <w:p w14:paraId="54F1D8F9" w14:textId="77777777" w:rsidR="00A15458" w:rsidRPr="00D859DD" w:rsidRDefault="00A15458" w:rsidP="00434530">
                            <w:pPr>
                              <w:pBdr>
                                <w:left w:val="single" w:sz="4" w:space="4" w:color="007759"/>
                              </w:pBdr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  <w:r w:rsidRPr="00D859DD"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  <w:t>DIČ: CZ60193531</w:t>
                            </w:r>
                          </w:p>
                          <w:p w14:paraId="54F1D8FA" w14:textId="77777777" w:rsidR="00A15458" w:rsidRPr="00D859DD" w:rsidRDefault="00A15458" w:rsidP="00434530">
                            <w:pPr>
                              <w:pBdr>
                                <w:left w:val="single" w:sz="4" w:space="4" w:color="007759"/>
                              </w:pBdr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</w:p>
                          <w:p w14:paraId="54F1D8FB" w14:textId="77777777" w:rsidR="00A15458" w:rsidRPr="00D859DD" w:rsidRDefault="00A15458" w:rsidP="00434530">
                            <w:pPr>
                              <w:pBdr>
                                <w:left w:val="single" w:sz="4" w:space="4" w:color="007759"/>
                              </w:pBdr>
                              <w:rPr>
                                <w:rFonts w:ascii="ITCFranklinGothicCE-Book" w:hAnsi="ITCFranklinGothicCE-Book" w:cs="ITCFranklinGothicCE-Book"/>
                                <w:color w:val="007759"/>
                                <w:sz w:val="14"/>
                                <w:szCs w:val="14"/>
                              </w:rPr>
                            </w:pPr>
                          </w:p>
                          <w:p w14:paraId="54F1D8FC" w14:textId="77777777" w:rsidR="00A15458" w:rsidRDefault="00A15458" w:rsidP="00434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F1D8D3" id="Plátno 63" o:spid="_x0000_s1032" editas="canvas" style="position:absolute;margin-left:6.35pt;margin-top:-7.85pt;width:6in;height:54.65pt;z-index:251659776;mso-position-horizontal-relative:margin;mso-position-vertical-relative:line" coordsize="54864,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width:54864;height:6940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34" type="#_x0000_t202" style="position:absolute;width:12572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54F1D8E9" w14:textId="77777777" w:rsidR="00A15458" w:rsidRPr="00D859DD" w:rsidRDefault="00A15458" w:rsidP="00434530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ČEPRO, a. s.</w:t>
                      </w:r>
                    </w:p>
                    <w:p w14:paraId="54F1D8EA" w14:textId="77777777" w:rsidR="00A15458" w:rsidRPr="00D859DD" w:rsidRDefault="00A15458" w:rsidP="00434530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 xml:space="preserve">Dělnická </w:t>
                      </w:r>
                      <w:r w:rsidR="00F7286F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213/12</w:t>
                      </w:r>
                    </w:p>
                    <w:p w14:paraId="54F1D8EB" w14:textId="77777777" w:rsidR="00A15458" w:rsidRPr="00D859DD" w:rsidRDefault="00A15458" w:rsidP="00434530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170 0</w:t>
                      </w:r>
                      <w:r w:rsidR="00F7286F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0</w:t>
                      </w: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 xml:space="preserve"> Praha 7</w:t>
                      </w:r>
                      <w:r w:rsidR="00AD4A6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,Holešovice</w:t>
                      </w:r>
                    </w:p>
                    <w:p w14:paraId="54F1D8EC" w14:textId="77777777" w:rsidR="00A15458" w:rsidRPr="00D859DD" w:rsidRDefault="00A15458" w:rsidP="00434530">
                      <w:pPr>
                        <w:pBdr>
                          <w:left w:val="single" w:sz="4" w:space="4" w:color="007759"/>
                        </w:pBdr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Česká republika</w:t>
                      </w:r>
                    </w:p>
                    <w:p w14:paraId="54F1D8ED" w14:textId="77777777" w:rsidR="00A15458" w:rsidRPr="00DA1A67" w:rsidRDefault="00A15458" w:rsidP="0043453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66" o:spid="_x0000_s1035" type="#_x0000_t202" style="position:absolute;left:28219;top:155;width:13706;height:5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54F1D8EE" w14:textId="77777777" w:rsidR="00A15458" w:rsidRPr="00D859DD" w:rsidRDefault="00A15458" w:rsidP="00434530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Zapsáno v Obchodním</w:t>
                      </w:r>
                    </w:p>
                    <w:p w14:paraId="54F1D8EF" w14:textId="77777777" w:rsidR="00A15458" w:rsidRPr="00D859DD" w:rsidRDefault="00A15458" w:rsidP="00434530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rejstříku vedeném</w:t>
                      </w:r>
                    </w:p>
                    <w:p w14:paraId="54F1D8F0" w14:textId="77777777" w:rsidR="00A15458" w:rsidRPr="00D859DD" w:rsidRDefault="00A15458" w:rsidP="00434530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Městským soudem v Praze,</w:t>
                      </w:r>
                    </w:p>
                    <w:p w14:paraId="54F1D8F1" w14:textId="77777777" w:rsidR="00A15458" w:rsidRPr="00D859DD" w:rsidRDefault="00A15458" w:rsidP="00434530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oddíl B, vložka 2341.</w:t>
                      </w:r>
                    </w:p>
                    <w:p w14:paraId="54F1D8F2" w14:textId="77777777" w:rsidR="00A15458" w:rsidRPr="00DA1A67" w:rsidRDefault="00A15458" w:rsidP="00434530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  <v:shape id="Text Box 67" o:spid="_x0000_s1036" type="#_x0000_t202" style="position:absolute;left:13355;top:155;width:14006;height:5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54F1D8F3" w14:textId="77777777" w:rsidR="00A15458" w:rsidRPr="00D859DD" w:rsidRDefault="00A15458" w:rsidP="00434530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Tel.: +420 221 968 111</w:t>
                      </w:r>
                    </w:p>
                    <w:p w14:paraId="54F1D8F4" w14:textId="77777777" w:rsidR="00A15458" w:rsidRPr="00D859DD" w:rsidRDefault="00A15458" w:rsidP="00434530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Fax: +420 221 968 300</w:t>
                      </w:r>
                    </w:p>
                    <w:p w14:paraId="54F1D8F5" w14:textId="77777777" w:rsidR="00A15458" w:rsidRPr="00D859DD" w:rsidRDefault="00A15458" w:rsidP="00434530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E-mail: ceproas@ceproas.cz</w:t>
                      </w:r>
                    </w:p>
                    <w:p w14:paraId="54F1D8F6" w14:textId="77777777" w:rsidR="00A15458" w:rsidRPr="00D859DD" w:rsidRDefault="00A15458" w:rsidP="00434530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http://www.ceproas.cz</w:t>
                      </w:r>
                    </w:p>
                    <w:p w14:paraId="54F1D8F7" w14:textId="77777777" w:rsidR="00A15458" w:rsidRDefault="00A15458" w:rsidP="00434530"/>
                  </w:txbxContent>
                </v:textbox>
              </v:shape>
              <v:shape id="Text Box 68" o:spid="_x0000_s1037" type="#_x0000_t202" style="position:absolute;left:42731;top:155;width:10275;height:5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54F1D8F8" w14:textId="77777777" w:rsidR="00A15458" w:rsidRPr="00D859DD" w:rsidRDefault="00A15458" w:rsidP="00434530">
                      <w:pPr>
                        <w:pBdr>
                          <w:left w:val="single" w:sz="4" w:space="4" w:color="007759"/>
                        </w:pBdr>
                        <w:autoSpaceDE w:val="0"/>
                        <w:autoSpaceDN w:val="0"/>
                        <w:adjustRightInd w:val="0"/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IČ: 60193531</w:t>
                      </w:r>
                    </w:p>
                    <w:p w14:paraId="54F1D8F9" w14:textId="77777777" w:rsidR="00A15458" w:rsidRPr="00D859DD" w:rsidRDefault="00A15458" w:rsidP="00434530">
                      <w:pPr>
                        <w:pBdr>
                          <w:left w:val="single" w:sz="4" w:space="4" w:color="007759"/>
                        </w:pBdr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  <w:r w:rsidRPr="00D859DD"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  <w:t>DIČ: CZ60193531</w:t>
                      </w:r>
                    </w:p>
                    <w:p w14:paraId="54F1D8FA" w14:textId="77777777" w:rsidR="00A15458" w:rsidRPr="00D859DD" w:rsidRDefault="00A15458" w:rsidP="00434530">
                      <w:pPr>
                        <w:pBdr>
                          <w:left w:val="single" w:sz="4" w:space="4" w:color="007759"/>
                        </w:pBdr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</w:p>
                    <w:p w14:paraId="54F1D8FB" w14:textId="77777777" w:rsidR="00A15458" w:rsidRPr="00D859DD" w:rsidRDefault="00A15458" w:rsidP="00434530">
                      <w:pPr>
                        <w:pBdr>
                          <w:left w:val="single" w:sz="4" w:space="4" w:color="007759"/>
                        </w:pBdr>
                        <w:rPr>
                          <w:rFonts w:ascii="ITCFranklinGothicCE-Book" w:hAnsi="ITCFranklinGothicCE-Book" w:cs="ITCFranklinGothicCE-Book"/>
                          <w:color w:val="007759"/>
                          <w:sz w:val="14"/>
                          <w:szCs w:val="14"/>
                        </w:rPr>
                      </w:pPr>
                    </w:p>
                    <w:p w14:paraId="54F1D8FC" w14:textId="77777777" w:rsidR="00A15458" w:rsidRDefault="00A15458" w:rsidP="00434530"/>
                  </w:txbxContent>
                </v:textbox>
              </v:shape>
              <w10:wrap anchorx="margin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765F" w14:textId="77777777" w:rsidR="00E41BAC" w:rsidRDefault="00E41BAC">
      <w:r>
        <w:separator/>
      </w:r>
    </w:p>
  </w:footnote>
  <w:footnote w:type="continuationSeparator" w:id="0">
    <w:p w14:paraId="6D99B324" w14:textId="77777777" w:rsidR="00E41BAC" w:rsidRDefault="00E4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D8C4" w14:textId="77777777" w:rsidR="00A15458" w:rsidRDefault="00EF7047">
    <w:pPr>
      <w:pStyle w:val="Zhlav"/>
    </w:pPr>
    <w:r>
      <w:rPr>
        <w:noProof/>
      </w:rPr>
      <w:pict w14:anchorId="54F1D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83" type="#_x0000_t75" style="position:absolute;margin-left:0;margin-top:0;width:425.15pt;height:434.1pt;z-index:-251659776;mso-position-horizontal:center;mso-position-horizontal-relative:margin;mso-position-vertical:center;mso-position-vertical-relative:margin" o:allowincell="f">
          <v:imagedata r:id="rId1" o:title="cepro_ptak_se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D8C5" w14:textId="77777777" w:rsidR="00A15458" w:rsidRDefault="00EF7047">
    <w:pPr>
      <w:pStyle w:val="Zhlav"/>
    </w:pPr>
    <w:r>
      <w:rPr>
        <w:noProof/>
        <w:sz w:val="20"/>
      </w:rPr>
      <w:pict w14:anchorId="54F1D8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84" type="#_x0000_t75" style="position:absolute;margin-left:0;margin-top:0;width:425.15pt;height:434.1pt;z-index:-251658752;mso-position-horizontal:center;mso-position-horizontal-relative:margin;mso-position-vertical:center;mso-position-vertical-relative:margin" o:allowincell="f">
          <v:imagedata r:id="rId1" o:title="cepro_ptak_se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D8C7" w14:textId="77777777" w:rsidR="00A15458" w:rsidRDefault="00D26494">
    <w:pPr>
      <w:pStyle w:val="Zhlav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8752" behindDoc="0" locked="0" layoutInCell="1" allowOverlap="1" wp14:anchorId="54F1D8D1" wp14:editId="54F1D8D2">
          <wp:simplePos x="0" y="0"/>
          <wp:positionH relativeFrom="column">
            <wp:posOffset>1200150</wp:posOffset>
          </wp:positionH>
          <wp:positionV relativeFrom="paragraph">
            <wp:posOffset>60325</wp:posOffset>
          </wp:positionV>
          <wp:extent cx="2857500" cy="560705"/>
          <wp:effectExtent l="0" t="0" r="0" b="0"/>
          <wp:wrapNone/>
          <wp:docPr id="62" name="obrázek 62" descr="CEPRO EuroOil_spojena 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EPRO EuroOil_spojena 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1D8C8" w14:textId="77777777" w:rsidR="00A15458" w:rsidRDefault="00A15458">
    <w:pPr>
      <w:pStyle w:val="Zhlav"/>
      <w:rPr>
        <w:rFonts w:ascii="Arial" w:hAnsi="Arial" w:cs="Arial"/>
        <w:b/>
        <w:sz w:val="24"/>
      </w:rPr>
    </w:pPr>
  </w:p>
  <w:p w14:paraId="54F1D8C9" w14:textId="77777777" w:rsidR="00A15458" w:rsidRDefault="00A15458">
    <w:pPr>
      <w:pStyle w:val="Zhlav"/>
      <w:rPr>
        <w:rFonts w:ascii="Arial" w:hAnsi="Arial" w:cs="Arial"/>
        <w:b/>
        <w:sz w:val="24"/>
      </w:rPr>
    </w:pPr>
  </w:p>
  <w:p w14:paraId="54F1D8CA" w14:textId="77777777" w:rsidR="00A15458" w:rsidRDefault="00A15458">
    <w:pPr>
      <w:pStyle w:val="Zhlav"/>
      <w:rPr>
        <w:rFonts w:ascii="Arial" w:hAnsi="Arial" w:cs="Arial"/>
        <w:b/>
        <w:sz w:val="24"/>
      </w:rPr>
    </w:pPr>
  </w:p>
  <w:p w14:paraId="54F1D8CB" w14:textId="77777777" w:rsidR="00A15458" w:rsidRDefault="00A15458" w:rsidP="0077469C">
    <w:pPr>
      <w:pStyle w:val="Zhlav"/>
      <w:spacing w:line="200" w:lineRule="exact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553"/>
    <w:multiLevelType w:val="hybridMultilevel"/>
    <w:tmpl w:val="6FF45E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6AF"/>
    <w:multiLevelType w:val="hybridMultilevel"/>
    <w:tmpl w:val="9BA45C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551F"/>
    <w:multiLevelType w:val="hybridMultilevel"/>
    <w:tmpl w:val="861A1C8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AD1B18"/>
    <w:multiLevelType w:val="hybridMultilevel"/>
    <w:tmpl w:val="14241ABA"/>
    <w:lvl w:ilvl="0" w:tplc="43EE51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11D4"/>
    <w:multiLevelType w:val="hybridMultilevel"/>
    <w:tmpl w:val="3E22F0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8422D"/>
    <w:multiLevelType w:val="hybridMultilevel"/>
    <w:tmpl w:val="74E86D1C"/>
    <w:lvl w:ilvl="0" w:tplc="C2EA21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E7A7A"/>
    <w:multiLevelType w:val="hybridMultilevel"/>
    <w:tmpl w:val="700CE3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85016"/>
    <w:multiLevelType w:val="hybridMultilevel"/>
    <w:tmpl w:val="3A9CD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707457">
    <w:abstractNumId w:val="4"/>
  </w:num>
  <w:num w:numId="2" w16cid:durableId="1787388890">
    <w:abstractNumId w:val="1"/>
  </w:num>
  <w:num w:numId="3" w16cid:durableId="1164971451">
    <w:abstractNumId w:val="0"/>
  </w:num>
  <w:num w:numId="4" w16cid:durableId="1764301381">
    <w:abstractNumId w:val="5"/>
  </w:num>
  <w:num w:numId="5" w16cid:durableId="1073355257">
    <w:abstractNumId w:val="3"/>
  </w:num>
  <w:num w:numId="6" w16cid:durableId="168835655">
    <w:abstractNumId w:val="6"/>
  </w:num>
  <w:num w:numId="7" w16cid:durableId="1776242318">
    <w:abstractNumId w:val="7"/>
  </w:num>
  <w:num w:numId="8" w16cid:durableId="1723208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82E"/>
    <w:rsid w:val="00016486"/>
    <w:rsid w:val="0005340B"/>
    <w:rsid w:val="00053CE9"/>
    <w:rsid w:val="00071410"/>
    <w:rsid w:val="00072001"/>
    <w:rsid w:val="000916BA"/>
    <w:rsid w:val="00095B6F"/>
    <w:rsid w:val="00096E75"/>
    <w:rsid w:val="00097499"/>
    <w:rsid w:val="000C18CA"/>
    <w:rsid w:val="000D4BCB"/>
    <w:rsid w:val="000D5916"/>
    <w:rsid w:val="000F1EB0"/>
    <w:rsid w:val="000F20C6"/>
    <w:rsid w:val="00106D2F"/>
    <w:rsid w:val="00107750"/>
    <w:rsid w:val="00116330"/>
    <w:rsid w:val="00132D74"/>
    <w:rsid w:val="001619BC"/>
    <w:rsid w:val="0016482E"/>
    <w:rsid w:val="001E0036"/>
    <w:rsid w:val="001E4520"/>
    <w:rsid w:val="00277229"/>
    <w:rsid w:val="00287191"/>
    <w:rsid w:val="00290331"/>
    <w:rsid w:val="002C000E"/>
    <w:rsid w:val="002F07EB"/>
    <w:rsid w:val="002F095D"/>
    <w:rsid w:val="00306F7A"/>
    <w:rsid w:val="0033691B"/>
    <w:rsid w:val="00370762"/>
    <w:rsid w:val="003842D6"/>
    <w:rsid w:val="0038715C"/>
    <w:rsid w:val="00414F29"/>
    <w:rsid w:val="00414F37"/>
    <w:rsid w:val="00434530"/>
    <w:rsid w:val="0046105A"/>
    <w:rsid w:val="00473793"/>
    <w:rsid w:val="004A406F"/>
    <w:rsid w:val="004B3139"/>
    <w:rsid w:val="004C5F3B"/>
    <w:rsid w:val="005066CA"/>
    <w:rsid w:val="0053539E"/>
    <w:rsid w:val="0054324C"/>
    <w:rsid w:val="00580405"/>
    <w:rsid w:val="00582249"/>
    <w:rsid w:val="005A13FA"/>
    <w:rsid w:val="005B086F"/>
    <w:rsid w:val="005C69A2"/>
    <w:rsid w:val="005D255F"/>
    <w:rsid w:val="00604CD3"/>
    <w:rsid w:val="00614129"/>
    <w:rsid w:val="00622F96"/>
    <w:rsid w:val="00650A23"/>
    <w:rsid w:val="00657FBA"/>
    <w:rsid w:val="00673718"/>
    <w:rsid w:val="00675EF9"/>
    <w:rsid w:val="0069428B"/>
    <w:rsid w:val="006A34B4"/>
    <w:rsid w:val="006A5500"/>
    <w:rsid w:val="006B22E0"/>
    <w:rsid w:val="006C2F64"/>
    <w:rsid w:val="006D1BBB"/>
    <w:rsid w:val="006D3B0E"/>
    <w:rsid w:val="006E0258"/>
    <w:rsid w:val="006F4032"/>
    <w:rsid w:val="006F55DD"/>
    <w:rsid w:val="006F6284"/>
    <w:rsid w:val="00712B9F"/>
    <w:rsid w:val="00712E24"/>
    <w:rsid w:val="007222B9"/>
    <w:rsid w:val="00727739"/>
    <w:rsid w:val="007379E1"/>
    <w:rsid w:val="00756E53"/>
    <w:rsid w:val="00764A36"/>
    <w:rsid w:val="007654DC"/>
    <w:rsid w:val="0077469C"/>
    <w:rsid w:val="007A3CA6"/>
    <w:rsid w:val="007B04C2"/>
    <w:rsid w:val="007B5B89"/>
    <w:rsid w:val="007C236B"/>
    <w:rsid w:val="007D1404"/>
    <w:rsid w:val="007E08D3"/>
    <w:rsid w:val="007F067F"/>
    <w:rsid w:val="008201FC"/>
    <w:rsid w:val="00836285"/>
    <w:rsid w:val="00842345"/>
    <w:rsid w:val="0084519F"/>
    <w:rsid w:val="00852071"/>
    <w:rsid w:val="00876DF3"/>
    <w:rsid w:val="008B55A6"/>
    <w:rsid w:val="008B66A5"/>
    <w:rsid w:val="008F2076"/>
    <w:rsid w:val="008F3B48"/>
    <w:rsid w:val="00924589"/>
    <w:rsid w:val="0094149E"/>
    <w:rsid w:val="009A4BEF"/>
    <w:rsid w:val="009C36A9"/>
    <w:rsid w:val="009E138E"/>
    <w:rsid w:val="009F5FAA"/>
    <w:rsid w:val="00A15458"/>
    <w:rsid w:val="00A235AB"/>
    <w:rsid w:val="00A259C9"/>
    <w:rsid w:val="00A3313C"/>
    <w:rsid w:val="00A36929"/>
    <w:rsid w:val="00A405DC"/>
    <w:rsid w:val="00A52B3C"/>
    <w:rsid w:val="00A72081"/>
    <w:rsid w:val="00AB5482"/>
    <w:rsid w:val="00AC0CB7"/>
    <w:rsid w:val="00AC79B5"/>
    <w:rsid w:val="00AD4A6D"/>
    <w:rsid w:val="00AD58F2"/>
    <w:rsid w:val="00B167BC"/>
    <w:rsid w:val="00B5143A"/>
    <w:rsid w:val="00B8185C"/>
    <w:rsid w:val="00B84F3B"/>
    <w:rsid w:val="00BC4928"/>
    <w:rsid w:val="00BE27DB"/>
    <w:rsid w:val="00BE76CC"/>
    <w:rsid w:val="00BF3947"/>
    <w:rsid w:val="00BF6304"/>
    <w:rsid w:val="00BF739E"/>
    <w:rsid w:val="00C411E1"/>
    <w:rsid w:val="00C53BC3"/>
    <w:rsid w:val="00C868ED"/>
    <w:rsid w:val="00C95B1A"/>
    <w:rsid w:val="00CA1A75"/>
    <w:rsid w:val="00CB1DD6"/>
    <w:rsid w:val="00CC3B77"/>
    <w:rsid w:val="00D029CD"/>
    <w:rsid w:val="00D26494"/>
    <w:rsid w:val="00D6294D"/>
    <w:rsid w:val="00D74533"/>
    <w:rsid w:val="00D93D8D"/>
    <w:rsid w:val="00DC793A"/>
    <w:rsid w:val="00DD7C2D"/>
    <w:rsid w:val="00E11AA8"/>
    <w:rsid w:val="00E15387"/>
    <w:rsid w:val="00E32EA5"/>
    <w:rsid w:val="00E41BAC"/>
    <w:rsid w:val="00E426BA"/>
    <w:rsid w:val="00E6457B"/>
    <w:rsid w:val="00E726A0"/>
    <w:rsid w:val="00E77979"/>
    <w:rsid w:val="00E80EE1"/>
    <w:rsid w:val="00EB7BDD"/>
    <w:rsid w:val="00ED1469"/>
    <w:rsid w:val="00ED39F3"/>
    <w:rsid w:val="00EE4F0B"/>
    <w:rsid w:val="00EE7E5C"/>
    <w:rsid w:val="00EF7047"/>
    <w:rsid w:val="00F162F6"/>
    <w:rsid w:val="00F63322"/>
    <w:rsid w:val="00F6489B"/>
    <w:rsid w:val="00F7286F"/>
    <w:rsid w:val="00F739C3"/>
    <w:rsid w:val="00F9019D"/>
    <w:rsid w:val="00F91D8A"/>
    <w:rsid w:val="00F95D39"/>
    <w:rsid w:val="00FA0FDC"/>
    <w:rsid w:val="00FA4C30"/>
    <w:rsid w:val="00FC5362"/>
    <w:rsid w:val="00FC7D70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1D87F"/>
  <w15:docId w15:val="{49EEF784-7C95-4016-9F19-B17A792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A1A75"/>
    <w:pPr>
      <w:spacing w:line="260" w:lineRule="exact"/>
    </w:pPr>
    <w:rPr>
      <w:sz w:val="1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05340B"/>
    <w:rPr>
      <w:color w:val="0000FF"/>
      <w:u w:val="single"/>
    </w:rPr>
  </w:style>
  <w:style w:type="paragraph" w:styleId="Rozloendokumentu">
    <w:name w:val="Document Map"/>
    <w:basedOn w:val="Normln"/>
    <w:semiHidden/>
    <w:rsid w:val="004345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306F7A"/>
    <w:rPr>
      <w:sz w:val="18"/>
      <w:szCs w:val="24"/>
    </w:rPr>
  </w:style>
  <w:style w:type="paragraph" w:styleId="Obsah1">
    <w:name w:val="toc 1"/>
    <w:basedOn w:val="Normln"/>
    <w:next w:val="Normln"/>
    <w:autoRedefine/>
    <w:rsid w:val="00306F7A"/>
    <w:pPr>
      <w:tabs>
        <w:tab w:val="right" w:leader="dot" w:pos="9062"/>
      </w:tabs>
      <w:suppressAutoHyphens/>
      <w:spacing w:line="240" w:lineRule="auto"/>
      <w:jc w:val="center"/>
    </w:pPr>
    <w:rPr>
      <w:rFonts w:ascii="Arial" w:hAnsi="Arial"/>
      <w:b/>
      <w:sz w:val="20"/>
      <w:szCs w:val="20"/>
    </w:rPr>
  </w:style>
  <w:style w:type="paragraph" w:styleId="Textbubliny">
    <w:name w:val="Balloon Text"/>
    <w:basedOn w:val="Normln"/>
    <w:link w:val="TextbublinyChar"/>
    <w:rsid w:val="00287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87191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57FB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57F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57FBA"/>
  </w:style>
  <w:style w:type="paragraph" w:styleId="Pedmtkomente">
    <w:name w:val="annotation subject"/>
    <w:basedOn w:val="Textkomente"/>
    <w:next w:val="Textkomente"/>
    <w:link w:val="PedmtkomenteChar"/>
    <w:rsid w:val="00657FBA"/>
    <w:rPr>
      <w:b/>
      <w:bCs/>
    </w:rPr>
  </w:style>
  <w:style w:type="character" w:customStyle="1" w:styleId="PedmtkomenteChar">
    <w:name w:val="Předmět komentáře Char"/>
    <w:link w:val="Pedmtkomente"/>
    <w:rsid w:val="00657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skoval\Dokumenty\V&#253;b&#283;rov&#225;%20&#345;&#237;zen&#237;\P&#218;%20&#269;.189%20Elektroinstalace%20V&#269;eln&#225;\2.kolo\vzor%20dopis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0BD4-98E3-4AD5-9A67-0BDB7EDD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dopisu.dot</Template>
  <TotalTime>44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DopisStandardni CEPRO a.s.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DopisStandardni CEPRO a.s.</dc:title>
  <dc:creator>Hošková Lenka</dc:creator>
  <cp:lastModifiedBy>Hošková Lenka</cp:lastModifiedBy>
  <cp:revision>41</cp:revision>
  <cp:lastPrinted>2009-06-16T13:14:00Z</cp:lastPrinted>
  <dcterms:created xsi:type="dcterms:W3CDTF">2016-08-16T09:27:00Z</dcterms:created>
  <dcterms:modified xsi:type="dcterms:W3CDTF">2023-01-20T06:47:00Z</dcterms:modified>
</cp:coreProperties>
</file>