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58C6" w14:textId="22FB3ADB" w:rsidR="00EB7A69" w:rsidRPr="00EB7A69" w:rsidRDefault="00EB7A69">
      <w:pPr>
        <w:rPr>
          <w:b/>
          <w:u w:val="single"/>
        </w:rPr>
      </w:pPr>
      <w:r w:rsidRPr="00EB7A69">
        <w:rPr>
          <w:u w:val="single"/>
        </w:rPr>
        <w:t>Seznam osob, oprávněných k převzetí předmětu zakázky</w:t>
      </w:r>
      <w:r w:rsidRPr="00EB7A69">
        <w:rPr>
          <w:b/>
          <w:u w:val="single"/>
        </w:rPr>
        <w:t xml:space="preserve"> </w:t>
      </w:r>
    </w:p>
    <w:p w14:paraId="1B0DAFEA" w14:textId="77777777" w:rsidR="00EB7A69" w:rsidRDefault="00EB7A69">
      <w:pPr>
        <w:rPr>
          <w:b/>
        </w:rPr>
      </w:pPr>
    </w:p>
    <w:p w14:paraId="5F376406" w14:textId="77777777" w:rsidR="006C2BC1" w:rsidRDefault="00EB7A69" w:rsidP="00EB7A69">
      <w:pPr>
        <w:pStyle w:val="Odstavecseseznamem"/>
        <w:numPr>
          <w:ilvl w:val="0"/>
          <w:numId w:val="2"/>
        </w:numPr>
        <w:rPr>
          <w:b/>
        </w:rPr>
      </w:pPr>
      <w:r w:rsidRPr="00EB7A69">
        <w:rPr>
          <w:b/>
        </w:rPr>
        <w:t>Čás</w:t>
      </w:r>
      <w:r>
        <w:rPr>
          <w:b/>
        </w:rPr>
        <w:t xml:space="preserve">t </w:t>
      </w:r>
    </w:p>
    <w:p w14:paraId="6C2DE94F" w14:textId="2759F70C" w:rsidR="00B615C8" w:rsidRDefault="00AA13F4" w:rsidP="006C2BC1">
      <w:pPr>
        <w:pStyle w:val="Odstavecseseznamem"/>
      </w:pPr>
      <w:r w:rsidRPr="00EB7A69">
        <w:rPr>
          <w:b/>
        </w:rPr>
        <w:t xml:space="preserve">3 ks – </w:t>
      </w:r>
      <w:r>
        <w:t>automatický analyzátor</w:t>
      </w:r>
      <w:r w:rsidRPr="00CA6655">
        <w:t xml:space="preserve"> </w:t>
      </w:r>
      <w:r w:rsidRPr="00F8776D">
        <w:t xml:space="preserve">pro stanovení </w:t>
      </w:r>
      <w:r w:rsidRPr="00EB7A69">
        <w:rPr>
          <w:b/>
        </w:rPr>
        <w:t>bodu vzplanutí</w:t>
      </w:r>
      <w:r w:rsidRPr="00F8776D">
        <w:t xml:space="preserve"> </w:t>
      </w:r>
    </w:p>
    <w:p w14:paraId="416751B0" w14:textId="33B5ADF9" w:rsidR="006C2BC1" w:rsidRDefault="006C2BC1" w:rsidP="006C2BC1">
      <w:pPr>
        <w:pStyle w:val="Odstavecseseznamem"/>
      </w:pPr>
    </w:p>
    <w:bookmarkStart w:id="0" w:name="_MON_1706080933"/>
    <w:bookmarkEnd w:id="0"/>
    <w:p w14:paraId="5BDFE58C" w14:textId="12300A9E" w:rsidR="006C2BC1" w:rsidRPr="006C2BC1" w:rsidRDefault="00010CF2" w:rsidP="006C2BC1">
      <w:pPr>
        <w:pStyle w:val="Odstavecseseznamem"/>
        <w:rPr>
          <w:b/>
        </w:rPr>
      </w:pPr>
      <w:r>
        <w:rPr>
          <w:b/>
        </w:rPr>
        <w:object w:dxaOrig="8289" w:dyaOrig="1179" w14:anchorId="59F84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9.25pt" o:ole="">
            <v:imagedata r:id="rId7" o:title=""/>
          </v:shape>
          <o:OLEObject Type="Embed" ProgID="Excel.Sheet.12" ShapeID="_x0000_i1025" DrawAspect="Content" ObjectID="_1707195613" r:id="rId8"/>
        </w:object>
      </w:r>
    </w:p>
    <w:p w14:paraId="5D3D1B6E" w14:textId="0C522CBF" w:rsidR="006C2BC1" w:rsidRDefault="006C2BC1" w:rsidP="006C2BC1">
      <w:pPr>
        <w:pStyle w:val="Odstavecseseznamem"/>
        <w:rPr>
          <w:b/>
        </w:rPr>
      </w:pPr>
    </w:p>
    <w:p w14:paraId="478B5070" w14:textId="4699A33E" w:rsidR="006C2BC1" w:rsidRDefault="006C2BC1" w:rsidP="006C2BC1">
      <w:pPr>
        <w:pStyle w:val="Odstavecseseznamem"/>
        <w:rPr>
          <w:b/>
        </w:rPr>
      </w:pPr>
    </w:p>
    <w:p w14:paraId="0F18511A" w14:textId="77777777" w:rsidR="006C2BC1" w:rsidRDefault="006C2BC1" w:rsidP="006C2BC1">
      <w:pPr>
        <w:pStyle w:val="Odstavecseseznamem"/>
        <w:rPr>
          <w:b/>
        </w:rPr>
      </w:pPr>
    </w:p>
    <w:p w14:paraId="44D1A791" w14:textId="29E9B8AD" w:rsidR="00B12590" w:rsidRDefault="00EB7A69" w:rsidP="006C2BC1">
      <w:pPr>
        <w:pStyle w:val="Odstavecseseznamem"/>
        <w:numPr>
          <w:ilvl w:val="0"/>
          <w:numId w:val="2"/>
        </w:numPr>
        <w:rPr>
          <w:b/>
        </w:rPr>
      </w:pPr>
      <w:r w:rsidRPr="006C2BC1">
        <w:rPr>
          <w:b/>
        </w:rPr>
        <w:t>Část</w:t>
      </w:r>
      <w:r w:rsidR="006C2BC1">
        <w:rPr>
          <w:b/>
        </w:rPr>
        <w:br/>
      </w:r>
      <w:r w:rsidR="00B12590" w:rsidRPr="006C2BC1">
        <w:rPr>
          <w:b/>
        </w:rPr>
        <w:t xml:space="preserve">2 ks – </w:t>
      </w:r>
      <w:r w:rsidR="00B12590">
        <w:t xml:space="preserve">automatický analyzátor pro stanovení </w:t>
      </w:r>
      <w:r w:rsidR="00B12590" w:rsidRPr="006C2BC1">
        <w:rPr>
          <w:b/>
        </w:rPr>
        <w:t>teploty filtrovatelnosti CFPP</w:t>
      </w:r>
    </w:p>
    <w:p w14:paraId="065E8A16" w14:textId="2CBDBD70" w:rsidR="006C2BC1" w:rsidRDefault="006C2BC1" w:rsidP="006C2BC1">
      <w:pPr>
        <w:rPr>
          <w:b/>
        </w:rPr>
      </w:pPr>
    </w:p>
    <w:bookmarkStart w:id="1" w:name="_MON_1706081165"/>
    <w:bookmarkEnd w:id="1"/>
    <w:p w14:paraId="06194E9A" w14:textId="2C1E1B54" w:rsidR="006C2BC1" w:rsidRDefault="006C2BC1" w:rsidP="006C2BC1">
      <w:pPr>
        <w:ind w:left="709"/>
        <w:rPr>
          <w:b/>
        </w:rPr>
      </w:pPr>
      <w:r>
        <w:rPr>
          <w:b/>
        </w:rPr>
        <w:object w:dxaOrig="8289" w:dyaOrig="890" w14:anchorId="37881063">
          <v:shape id="_x0000_i1026" type="#_x0000_t75" style="width:414.75pt;height:44.25pt" o:ole="">
            <v:imagedata r:id="rId9" o:title=""/>
          </v:shape>
          <o:OLEObject Type="Embed" ProgID="Excel.Sheet.12" ShapeID="_x0000_i1026" DrawAspect="Content" ObjectID="_1707195614" r:id="rId10"/>
        </w:object>
      </w:r>
    </w:p>
    <w:p w14:paraId="11FECBF4" w14:textId="76E31A57" w:rsidR="00EB7A69" w:rsidRDefault="00EB7A69"/>
    <w:p w14:paraId="260845DF" w14:textId="77272705" w:rsidR="00B12590" w:rsidRDefault="00EB7A69" w:rsidP="008934DC">
      <w:pPr>
        <w:pStyle w:val="Odstavecseseznamem"/>
        <w:numPr>
          <w:ilvl w:val="0"/>
          <w:numId w:val="2"/>
        </w:numPr>
      </w:pPr>
      <w:r w:rsidRPr="008934DC">
        <w:rPr>
          <w:b/>
          <w:bCs/>
        </w:rPr>
        <w:t>Část</w:t>
      </w:r>
      <w:r w:rsidR="008934DC">
        <w:rPr>
          <w:b/>
          <w:bCs/>
        </w:rPr>
        <w:br/>
      </w:r>
      <w:r w:rsidR="00391CE5" w:rsidRPr="008934DC">
        <w:rPr>
          <w:b/>
        </w:rPr>
        <w:t xml:space="preserve">1 ks – </w:t>
      </w:r>
      <w:r w:rsidR="00391CE5">
        <w:t>automatický analyzátor</w:t>
      </w:r>
      <w:r w:rsidR="00391CE5" w:rsidRPr="00CA6655">
        <w:t xml:space="preserve"> </w:t>
      </w:r>
      <w:r w:rsidR="00391CE5" w:rsidRPr="00F8776D">
        <w:t xml:space="preserve">pro stanovení </w:t>
      </w:r>
      <w:r w:rsidR="004B29E3" w:rsidRPr="004B29E3">
        <w:rPr>
          <w:b/>
          <w:bCs/>
        </w:rPr>
        <w:t>d</w:t>
      </w:r>
      <w:r w:rsidR="00391CE5" w:rsidRPr="008934DC">
        <w:rPr>
          <w:b/>
          <w:bCs/>
        </w:rPr>
        <w:t>estilační zkoušky</w:t>
      </w:r>
      <w:r w:rsidR="00391CE5" w:rsidRPr="00F8776D">
        <w:t xml:space="preserve"> </w:t>
      </w:r>
    </w:p>
    <w:p w14:paraId="25A0AF0A" w14:textId="76EE5A38" w:rsidR="008934DC" w:rsidRDefault="008934DC" w:rsidP="008934DC"/>
    <w:bookmarkStart w:id="2" w:name="_MON_1706081245"/>
    <w:bookmarkEnd w:id="2"/>
    <w:p w14:paraId="31080C35" w14:textId="2801FB1D" w:rsidR="008934DC" w:rsidRDefault="008934DC" w:rsidP="008934DC">
      <w:pPr>
        <w:ind w:left="709"/>
      </w:pPr>
      <w:r>
        <w:rPr>
          <w:b/>
        </w:rPr>
        <w:object w:dxaOrig="8289" w:dyaOrig="600" w14:anchorId="15F817AE">
          <v:shape id="_x0000_i1027" type="#_x0000_t75" style="width:414.75pt;height:30pt" o:ole="">
            <v:imagedata r:id="rId11" o:title=""/>
          </v:shape>
          <o:OLEObject Type="Embed" ProgID="Excel.Sheet.12" ShapeID="_x0000_i1027" DrawAspect="Content" ObjectID="_1707195615" r:id="rId12"/>
        </w:object>
      </w:r>
    </w:p>
    <w:p w14:paraId="47096E1D" w14:textId="77777777" w:rsidR="00511561" w:rsidRDefault="00511561" w:rsidP="00511561">
      <w:pPr>
        <w:pStyle w:val="Odstavecseseznamem"/>
        <w:rPr>
          <w:b/>
          <w:bCs/>
        </w:rPr>
      </w:pPr>
    </w:p>
    <w:p w14:paraId="51DEFE94" w14:textId="2785719B" w:rsidR="00391CE5" w:rsidRDefault="00EB7A69" w:rsidP="00511561">
      <w:pPr>
        <w:pStyle w:val="Odstavecseseznamem"/>
        <w:numPr>
          <w:ilvl w:val="0"/>
          <w:numId w:val="2"/>
        </w:numPr>
      </w:pPr>
      <w:r w:rsidRPr="00511561">
        <w:rPr>
          <w:b/>
          <w:bCs/>
        </w:rPr>
        <w:t>Část</w:t>
      </w:r>
      <w:r w:rsidR="00511561">
        <w:rPr>
          <w:b/>
          <w:bCs/>
        </w:rPr>
        <w:br/>
      </w:r>
      <w:r w:rsidR="00391CE5" w:rsidRPr="00511561">
        <w:rPr>
          <w:b/>
        </w:rPr>
        <w:t xml:space="preserve">1 ks – </w:t>
      </w:r>
      <w:r w:rsidR="00391CE5">
        <w:t>automatický analyzátor</w:t>
      </w:r>
      <w:r w:rsidR="00391CE5" w:rsidRPr="00CA6655">
        <w:t xml:space="preserve"> </w:t>
      </w:r>
      <w:r w:rsidR="00391CE5" w:rsidRPr="00F8776D">
        <w:t xml:space="preserve">pro stanovení </w:t>
      </w:r>
      <w:r w:rsidR="00391CE5" w:rsidRPr="00511561">
        <w:rPr>
          <w:b/>
          <w:bCs/>
        </w:rPr>
        <w:t>obsahu</w:t>
      </w:r>
      <w:r w:rsidR="00391CE5">
        <w:t xml:space="preserve"> </w:t>
      </w:r>
      <w:r w:rsidR="00391CE5" w:rsidRPr="00511561">
        <w:rPr>
          <w:b/>
        </w:rPr>
        <w:t>vody</w:t>
      </w:r>
      <w:r w:rsidR="00391CE5" w:rsidRPr="00F8776D">
        <w:t xml:space="preserve"> </w:t>
      </w:r>
      <w:r w:rsidR="00391CE5">
        <w:t>coulometrickou titrační metodou</w:t>
      </w:r>
    </w:p>
    <w:p w14:paraId="456421AC" w14:textId="2BD8660A" w:rsidR="00511561" w:rsidRDefault="00511561" w:rsidP="00511561"/>
    <w:bookmarkStart w:id="3" w:name="_MON_1706081316"/>
    <w:bookmarkEnd w:id="3"/>
    <w:p w14:paraId="27CF59FD" w14:textId="2BCBCD76" w:rsidR="00511561" w:rsidRDefault="00511561" w:rsidP="00511561">
      <w:pPr>
        <w:ind w:left="709"/>
      </w:pPr>
      <w:r>
        <w:rPr>
          <w:b/>
        </w:rPr>
        <w:object w:dxaOrig="8289" w:dyaOrig="600" w14:anchorId="6EB88DA4">
          <v:shape id="_x0000_i1028" type="#_x0000_t75" style="width:414.75pt;height:30pt" o:ole="">
            <v:imagedata r:id="rId13" o:title=""/>
          </v:shape>
          <o:OLEObject Type="Embed" ProgID="Excel.Sheet.12" ShapeID="_x0000_i1028" DrawAspect="Content" ObjectID="_1707195616" r:id="rId14"/>
        </w:object>
      </w:r>
    </w:p>
    <w:p w14:paraId="3DD5AB8F" w14:textId="49236477" w:rsidR="00511561" w:rsidRDefault="00511561" w:rsidP="00511561"/>
    <w:sectPr w:rsidR="00511561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32669" w14:textId="77777777" w:rsidR="00550C42" w:rsidRDefault="00550C42" w:rsidP="00B615C8">
      <w:pPr>
        <w:spacing w:after="0" w:line="240" w:lineRule="auto"/>
      </w:pPr>
      <w:r>
        <w:separator/>
      </w:r>
    </w:p>
  </w:endnote>
  <w:endnote w:type="continuationSeparator" w:id="0">
    <w:p w14:paraId="7D58873B" w14:textId="77777777" w:rsidR="00550C42" w:rsidRDefault="00550C42" w:rsidP="00B6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95C2" w14:textId="77777777" w:rsidR="00550C42" w:rsidRDefault="00550C42" w:rsidP="00B615C8">
      <w:pPr>
        <w:spacing w:after="0" w:line="240" w:lineRule="auto"/>
      </w:pPr>
      <w:r>
        <w:separator/>
      </w:r>
    </w:p>
  </w:footnote>
  <w:footnote w:type="continuationSeparator" w:id="0">
    <w:p w14:paraId="33270B84" w14:textId="77777777" w:rsidR="00550C42" w:rsidRDefault="00550C42" w:rsidP="00B6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A941" w14:textId="77777777" w:rsidR="00EB7A69" w:rsidRPr="00436FAD" w:rsidRDefault="00EB7A69" w:rsidP="00EB7A69">
    <w:pPr>
      <w:pStyle w:val="Zhlav"/>
      <w:rPr>
        <w:sz w:val="18"/>
        <w:szCs w:val="18"/>
      </w:rPr>
    </w:pPr>
    <w:r w:rsidRPr="00436FAD">
      <w:rPr>
        <w:sz w:val="18"/>
        <w:szCs w:val="18"/>
      </w:rPr>
      <w:t>ČEPRO, a. s.</w:t>
    </w:r>
    <w:r w:rsidRPr="00436FAD">
      <w:rPr>
        <w:sz w:val="18"/>
        <w:szCs w:val="18"/>
      </w:rPr>
      <w:tab/>
      <w:t xml:space="preserve">Kupní smlouva č. </w:t>
    </w:r>
    <w:r w:rsidRPr="00436FAD">
      <w:rPr>
        <w:sz w:val="18"/>
        <w:szCs w:val="18"/>
        <w:highlight w:val="yellow"/>
      </w:rPr>
      <w:t>…….</w:t>
    </w:r>
    <w:r w:rsidRPr="00436FAD">
      <w:rPr>
        <w:sz w:val="18"/>
        <w:szCs w:val="18"/>
      </w:rPr>
      <w:tab/>
      <w:t xml:space="preserve">strana </w:t>
    </w:r>
    <w:r w:rsidRPr="00436FAD">
      <w:rPr>
        <w:rStyle w:val="slostrnky"/>
        <w:sz w:val="18"/>
        <w:szCs w:val="18"/>
      </w:rPr>
      <w:fldChar w:fldCharType="begin"/>
    </w:r>
    <w:r w:rsidRPr="00436FAD">
      <w:rPr>
        <w:rStyle w:val="slostrnky"/>
        <w:sz w:val="18"/>
        <w:szCs w:val="18"/>
      </w:rPr>
      <w:instrText xml:space="preserve"> PAGE </w:instrText>
    </w:r>
    <w:r w:rsidRPr="00436FAD">
      <w:rPr>
        <w:rStyle w:val="slostrnky"/>
        <w:sz w:val="18"/>
        <w:szCs w:val="18"/>
      </w:rPr>
      <w:fldChar w:fldCharType="separate"/>
    </w:r>
    <w:r w:rsidRPr="00436FAD">
      <w:rPr>
        <w:rStyle w:val="slostrnky"/>
        <w:sz w:val="18"/>
        <w:szCs w:val="18"/>
      </w:rPr>
      <w:t>11</w:t>
    </w:r>
    <w:r w:rsidRPr="00436FAD">
      <w:rPr>
        <w:rStyle w:val="slostrnky"/>
        <w:sz w:val="18"/>
        <w:szCs w:val="18"/>
      </w:rPr>
      <w:fldChar w:fldCharType="end"/>
    </w:r>
    <w:r w:rsidRPr="00436FAD">
      <w:rPr>
        <w:rStyle w:val="slostrnky"/>
        <w:sz w:val="18"/>
        <w:szCs w:val="18"/>
      </w:rPr>
      <w:t>/</w:t>
    </w:r>
    <w:r w:rsidRPr="00436FAD">
      <w:rPr>
        <w:rStyle w:val="slostrnky"/>
        <w:sz w:val="18"/>
        <w:szCs w:val="18"/>
      </w:rPr>
      <w:fldChar w:fldCharType="begin"/>
    </w:r>
    <w:r w:rsidRPr="00436FAD">
      <w:rPr>
        <w:rStyle w:val="slostrnky"/>
        <w:sz w:val="18"/>
        <w:szCs w:val="18"/>
      </w:rPr>
      <w:instrText xml:space="preserve"> NUMPAGES </w:instrText>
    </w:r>
    <w:r w:rsidRPr="00436FAD">
      <w:rPr>
        <w:rStyle w:val="slostrnky"/>
        <w:sz w:val="18"/>
        <w:szCs w:val="18"/>
      </w:rPr>
      <w:fldChar w:fldCharType="separate"/>
    </w:r>
    <w:r w:rsidRPr="00436FAD">
      <w:rPr>
        <w:rStyle w:val="slostrnky"/>
        <w:sz w:val="18"/>
        <w:szCs w:val="18"/>
      </w:rPr>
      <w:t>11</w:t>
    </w:r>
    <w:r w:rsidRPr="00436FAD">
      <w:rPr>
        <w:rStyle w:val="slostrnky"/>
        <w:sz w:val="18"/>
        <w:szCs w:val="18"/>
      </w:rPr>
      <w:fldChar w:fldCharType="end"/>
    </w:r>
  </w:p>
  <w:p w14:paraId="2B3AF7F5" w14:textId="19919684" w:rsidR="00EB7A69" w:rsidRPr="00436FAD" w:rsidRDefault="00EB7A69" w:rsidP="00EB7A69">
    <w:pPr>
      <w:pStyle w:val="Zhlav"/>
      <w:pBdr>
        <w:bottom w:val="single" w:sz="4" w:space="1" w:color="auto"/>
      </w:pBdr>
      <w:tabs>
        <w:tab w:val="clear" w:pos="9072"/>
      </w:tabs>
      <w:rPr>
        <w:sz w:val="18"/>
        <w:szCs w:val="18"/>
      </w:rPr>
    </w:pPr>
    <w:r w:rsidRPr="00436FAD">
      <w:rPr>
        <w:sz w:val="18"/>
        <w:szCs w:val="18"/>
      </w:rPr>
      <w:t>011/22/OCN</w:t>
    </w:r>
    <w:r w:rsidRPr="00436FAD">
      <w:rPr>
        <w:sz w:val="18"/>
        <w:szCs w:val="18"/>
      </w:rPr>
      <w:tab/>
    </w:r>
    <w:r w:rsidRPr="00436FAD">
      <w:rPr>
        <w:sz w:val="18"/>
        <w:szCs w:val="18"/>
        <w:highlight w:val="yellow"/>
      </w:rPr>
      <w:t>Automatický/é analyzátor/</w:t>
    </w:r>
    <w:proofErr w:type="spellStart"/>
    <w:r w:rsidRPr="00436FAD">
      <w:rPr>
        <w:sz w:val="18"/>
        <w:szCs w:val="18"/>
        <w:highlight w:val="yellow"/>
      </w:rPr>
      <w:t>ry</w:t>
    </w:r>
    <w:proofErr w:type="spellEnd"/>
    <w:r w:rsidRPr="00436FAD">
      <w:rPr>
        <w:sz w:val="18"/>
        <w:szCs w:val="18"/>
        <w:highlight w:val="yellow"/>
      </w:rPr>
      <w:t xml:space="preserve"> pro stanovení ……………………………………….</w:t>
    </w:r>
  </w:p>
  <w:p w14:paraId="0147FDB4" w14:textId="4F282A04" w:rsidR="00EB7A69" w:rsidRPr="00436FAD" w:rsidRDefault="00EB7A69" w:rsidP="00EB7A69">
    <w:pPr>
      <w:pStyle w:val="Zhlav"/>
      <w:pBdr>
        <w:bottom w:val="single" w:sz="4" w:space="1" w:color="auto"/>
      </w:pBdr>
      <w:tabs>
        <w:tab w:val="clear" w:pos="9072"/>
      </w:tabs>
      <w:jc w:val="center"/>
      <w:rPr>
        <w:sz w:val="18"/>
        <w:szCs w:val="18"/>
      </w:rPr>
    </w:pPr>
    <w:r w:rsidRPr="00436FAD">
      <w:rPr>
        <w:sz w:val="18"/>
        <w:szCs w:val="18"/>
      </w:rPr>
      <w:t>Příloha č. 3</w:t>
    </w:r>
  </w:p>
  <w:p w14:paraId="10474793" w14:textId="77777777" w:rsidR="00EB7A69" w:rsidRPr="00436FAD" w:rsidRDefault="00EB7A69" w:rsidP="00EB7A69">
    <w:pPr>
      <w:pStyle w:val="Zhlav"/>
      <w:rPr>
        <w:sz w:val="18"/>
        <w:szCs w:val="18"/>
      </w:rPr>
    </w:pPr>
    <w:r w:rsidRPr="00436FAD">
      <w:rPr>
        <w:sz w:val="18"/>
        <w:szCs w:val="18"/>
      </w:rPr>
      <w:tab/>
    </w:r>
    <w:r w:rsidRPr="00436FAD">
      <w:rPr>
        <w:sz w:val="18"/>
        <w:szCs w:val="18"/>
      </w:rPr>
      <w:tab/>
    </w:r>
  </w:p>
  <w:p w14:paraId="0877A50E" w14:textId="77777777" w:rsidR="00EB7A69" w:rsidRPr="00436FAD" w:rsidRDefault="00EB7A69">
    <w:pPr>
      <w:pStyle w:val="Zhlav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1B6A"/>
    <w:multiLevelType w:val="hybridMultilevel"/>
    <w:tmpl w:val="F94A33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A7392"/>
    <w:multiLevelType w:val="hybridMultilevel"/>
    <w:tmpl w:val="F94A33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00EDF"/>
    <w:multiLevelType w:val="hybridMultilevel"/>
    <w:tmpl w:val="F94A33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D4EBA"/>
    <w:multiLevelType w:val="hybridMultilevel"/>
    <w:tmpl w:val="5FCEF2BC"/>
    <w:lvl w:ilvl="0" w:tplc="DE5272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C8"/>
    <w:rsid w:val="00010CF2"/>
    <w:rsid w:val="001721A8"/>
    <w:rsid w:val="00391CE5"/>
    <w:rsid w:val="00436FAD"/>
    <w:rsid w:val="004B29E3"/>
    <w:rsid w:val="00511561"/>
    <w:rsid w:val="00550C42"/>
    <w:rsid w:val="006C2BC1"/>
    <w:rsid w:val="008934DC"/>
    <w:rsid w:val="009945CF"/>
    <w:rsid w:val="00AA13F4"/>
    <w:rsid w:val="00B12590"/>
    <w:rsid w:val="00B615C8"/>
    <w:rsid w:val="00EB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1017C"/>
  <w15:chartTrackingRefBased/>
  <w15:docId w15:val="{D62FF8BF-7124-48EA-A97B-8F477C39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615C8"/>
    <w:rPr>
      <w:color w:val="0000FF"/>
      <w:u w:val="single"/>
    </w:rPr>
  </w:style>
  <w:style w:type="table" w:styleId="Mkatabulky">
    <w:name w:val="Table Grid"/>
    <w:basedOn w:val="Normlntabulka"/>
    <w:rsid w:val="00B61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615C8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EB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B7A69"/>
  </w:style>
  <w:style w:type="paragraph" w:styleId="Zpat">
    <w:name w:val="footer"/>
    <w:basedOn w:val="Normln"/>
    <w:link w:val="ZpatChar"/>
    <w:uiPriority w:val="99"/>
    <w:unhideWhenUsed/>
    <w:rsid w:val="00EB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7A69"/>
  </w:style>
  <w:style w:type="character" w:styleId="slostrnky">
    <w:name w:val="page number"/>
    <w:basedOn w:val="Standardnpsmoodstavce"/>
    <w:rsid w:val="00EB7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Excel_Worksheet2.xlsx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package" Target="embeddings/Microsoft_Excel_Worksheet1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Excel_Worksheet3.xlsx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Cimpl Pavel</dc:creator>
  <cp:keywords/>
  <dc:description/>
  <cp:lastModifiedBy>Trnka Milan</cp:lastModifiedBy>
  <cp:revision>10</cp:revision>
  <dcterms:created xsi:type="dcterms:W3CDTF">2022-02-10T10:13:00Z</dcterms:created>
  <dcterms:modified xsi:type="dcterms:W3CDTF">2022-02-24T07:14:00Z</dcterms:modified>
</cp:coreProperties>
</file>