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B4E" w:rsidRPr="00860368" w:rsidRDefault="00D63B4E" w:rsidP="00D63B4E">
      <w:pPr>
        <w:pStyle w:val="09-BODY"/>
        <w:numPr>
          <w:ilvl w:val="0"/>
          <w:numId w:val="0"/>
        </w:numPr>
        <w:spacing w:before="0"/>
        <w:ind w:left="720" w:hanging="360"/>
      </w:pPr>
    </w:p>
    <w:p w:rsidR="00D63B4E" w:rsidRPr="00D63B4E" w:rsidRDefault="00D63B4E" w:rsidP="00D63B4E">
      <w:pPr>
        <w:pStyle w:val="09-BODY"/>
        <w:numPr>
          <w:ilvl w:val="0"/>
          <w:numId w:val="0"/>
        </w:numPr>
        <w:spacing w:before="0"/>
        <w:rPr>
          <w:b/>
        </w:rPr>
      </w:pPr>
      <w:bookmarkStart w:id="0" w:name="_GoBack"/>
      <w:bookmarkEnd w:id="0"/>
      <w:r w:rsidRPr="00D63B4E">
        <w:rPr>
          <w:b/>
        </w:rPr>
        <w:t xml:space="preserve">Příloha č. 4 – Specifikace dodávky PIM/PAM </w:t>
      </w:r>
    </w:p>
    <w:p w:rsidR="00D63B4E" w:rsidRPr="00860368" w:rsidRDefault="00D63B4E" w:rsidP="00D63B4E">
      <w:pPr>
        <w:pStyle w:val="09-BODY"/>
        <w:numPr>
          <w:ilvl w:val="0"/>
          <w:numId w:val="0"/>
        </w:numPr>
        <w:spacing w:before="0"/>
      </w:pPr>
    </w:p>
    <w:p w:rsidR="00D63B4E" w:rsidRPr="00860368" w:rsidRDefault="00D63B4E" w:rsidP="00D63B4E">
      <w:pPr>
        <w:tabs>
          <w:tab w:val="center" w:pos="2127"/>
          <w:tab w:val="center" w:pos="6096"/>
        </w:tabs>
        <w:spacing w:before="0"/>
      </w:pPr>
      <w:r w:rsidRPr="00860368">
        <w:t>Specifikace dodávky PIM/PAM:</w:t>
      </w:r>
    </w:p>
    <w:p w:rsidR="00D63B4E" w:rsidRPr="00860368" w:rsidRDefault="00D63B4E" w:rsidP="00D63B4E">
      <w:pPr>
        <w:tabs>
          <w:tab w:val="center" w:pos="2127"/>
          <w:tab w:val="center" w:pos="6096"/>
        </w:tabs>
        <w:spacing w:before="0"/>
      </w:pPr>
    </w:p>
    <w:p w:rsidR="00D63B4E" w:rsidRPr="00860368" w:rsidRDefault="00D63B4E" w:rsidP="00D63B4E">
      <w:pPr>
        <w:tabs>
          <w:tab w:val="center" w:pos="2127"/>
          <w:tab w:val="center" w:pos="6096"/>
        </w:tabs>
        <w:spacing w:before="0"/>
        <w:rPr>
          <w:rFonts w:cs="Arial"/>
          <w:i/>
        </w:rPr>
      </w:pPr>
      <w:r w:rsidRPr="00860368">
        <w:rPr>
          <w:rFonts w:cs="Arial"/>
          <w:i/>
        </w:rPr>
        <w:t>[doplní dodavatel specifikaci dodávky PIM/PAM, která musí odpovídat požadované specifikaci dodávky PIM/PAM  uvedené v ZD]</w:t>
      </w:r>
    </w:p>
    <w:sectPr w:rsidR="00D63B4E" w:rsidRPr="0086036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B4E" w:rsidRDefault="00D63B4E" w:rsidP="00D63B4E">
      <w:pPr>
        <w:spacing w:before="0"/>
      </w:pPr>
      <w:r>
        <w:separator/>
      </w:r>
    </w:p>
  </w:endnote>
  <w:endnote w:type="continuationSeparator" w:id="0">
    <w:p w:rsidR="00D63B4E" w:rsidRDefault="00D63B4E" w:rsidP="00D63B4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B4E" w:rsidRDefault="00D63B4E" w:rsidP="00D63B4E">
      <w:pPr>
        <w:spacing w:before="0"/>
      </w:pPr>
      <w:r>
        <w:separator/>
      </w:r>
    </w:p>
  </w:footnote>
  <w:footnote w:type="continuationSeparator" w:id="0">
    <w:p w:rsidR="00D63B4E" w:rsidRDefault="00D63B4E" w:rsidP="00D63B4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B4E" w:rsidRPr="00D63B4E" w:rsidRDefault="00D63B4E" w:rsidP="00D63B4E">
    <w:pPr>
      <w:tabs>
        <w:tab w:val="center" w:pos="4536"/>
        <w:tab w:val="right" w:pos="9072"/>
      </w:tabs>
      <w:spacing w:before="0"/>
      <w:rPr>
        <w:sz w:val="16"/>
      </w:rPr>
    </w:pPr>
    <w:r w:rsidRPr="00D63B4E">
      <w:rPr>
        <w:sz w:val="16"/>
      </w:rPr>
      <w:t>ČEPRO, a. s.</w:t>
    </w:r>
    <w:r w:rsidRPr="00D63B4E">
      <w:rPr>
        <w:sz w:val="16"/>
      </w:rPr>
      <w:tab/>
    </w:r>
    <w:r>
      <w:rPr>
        <w:sz w:val="16"/>
      </w:rPr>
      <w:t xml:space="preserve">Příloha č. 4 </w:t>
    </w:r>
    <w:r w:rsidRPr="00D63B4E">
      <w:rPr>
        <w:sz w:val="16"/>
      </w:rPr>
      <w:t>Smlouv</w:t>
    </w:r>
    <w:r>
      <w:rPr>
        <w:sz w:val="16"/>
      </w:rPr>
      <w:t>y</w:t>
    </w:r>
    <w:r w:rsidRPr="00D63B4E">
      <w:rPr>
        <w:sz w:val="16"/>
      </w:rPr>
      <w:t xml:space="preserve"> o dodávce </w:t>
    </w:r>
    <w:r>
      <w:rPr>
        <w:sz w:val="16"/>
      </w:rPr>
      <w:tab/>
    </w:r>
    <w:r w:rsidRPr="00D63B4E">
      <w:rPr>
        <w:sz w:val="16"/>
        <w:szCs w:val="16"/>
      </w:rPr>
      <w:t xml:space="preserve">strana </w:t>
    </w:r>
    <w:r w:rsidRPr="00D63B4E">
      <w:rPr>
        <w:sz w:val="16"/>
        <w:szCs w:val="16"/>
      </w:rPr>
      <w:fldChar w:fldCharType="begin"/>
    </w:r>
    <w:r w:rsidRPr="00D63B4E">
      <w:rPr>
        <w:sz w:val="16"/>
        <w:szCs w:val="16"/>
      </w:rPr>
      <w:instrText xml:space="preserve"> PAGE </w:instrText>
    </w:r>
    <w:r w:rsidRPr="00D63B4E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63B4E">
      <w:rPr>
        <w:sz w:val="16"/>
        <w:szCs w:val="16"/>
      </w:rPr>
      <w:fldChar w:fldCharType="end"/>
    </w:r>
    <w:r w:rsidRPr="00D63B4E">
      <w:rPr>
        <w:sz w:val="16"/>
        <w:szCs w:val="16"/>
      </w:rPr>
      <w:t>/</w:t>
    </w:r>
    <w:r w:rsidRPr="00D63B4E">
      <w:rPr>
        <w:sz w:val="16"/>
        <w:szCs w:val="16"/>
      </w:rPr>
      <w:fldChar w:fldCharType="begin"/>
    </w:r>
    <w:r w:rsidRPr="00D63B4E">
      <w:rPr>
        <w:sz w:val="16"/>
        <w:szCs w:val="16"/>
      </w:rPr>
      <w:instrText xml:space="preserve"> NUMPAGES </w:instrText>
    </w:r>
    <w:r w:rsidRPr="00D63B4E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63B4E">
      <w:rPr>
        <w:sz w:val="16"/>
        <w:szCs w:val="16"/>
      </w:rPr>
      <w:fldChar w:fldCharType="end"/>
    </w:r>
  </w:p>
  <w:p w:rsidR="00D63B4E" w:rsidRDefault="00D63B4E" w:rsidP="00D63B4E">
    <w:pPr>
      <w:pBdr>
        <w:bottom w:val="single" w:sz="4" w:space="1" w:color="auto"/>
      </w:pBdr>
      <w:tabs>
        <w:tab w:val="center" w:pos="4536"/>
        <w:tab w:val="right" w:pos="9072"/>
      </w:tabs>
      <w:spacing w:before="0"/>
      <w:jc w:val="left"/>
      <w:rPr>
        <w:sz w:val="16"/>
      </w:rPr>
    </w:pPr>
    <w:r w:rsidRPr="00D63B4E">
      <w:rPr>
        <w:sz w:val="16"/>
      </w:rPr>
      <w:t>178/20/OCN</w:t>
    </w:r>
    <w:r w:rsidRPr="00D63B4E">
      <w:rPr>
        <w:sz w:val="16"/>
      </w:rPr>
      <w:tab/>
    </w:r>
    <w:proofErr w:type="spellStart"/>
    <w:r w:rsidRPr="00D63B4E">
      <w:rPr>
        <w:sz w:val="16"/>
      </w:rPr>
      <w:t>Privileged</w:t>
    </w:r>
    <w:proofErr w:type="spellEnd"/>
    <w:r w:rsidRPr="00D63B4E">
      <w:rPr>
        <w:sz w:val="16"/>
      </w:rPr>
      <w:t xml:space="preserve"> Access Management / </w:t>
    </w:r>
    <w:proofErr w:type="spellStart"/>
    <w:r w:rsidRPr="00D63B4E">
      <w:rPr>
        <w:sz w:val="16"/>
      </w:rPr>
      <w:t>Privileged</w:t>
    </w:r>
    <w:proofErr w:type="spellEnd"/>
    <w:r w:rsidRPr="00D63B4E">
      <w:rPr>
        <w:sz w:val="16"/>
      </w:rPr>
      <w:t xml:space="preserve"> Identity Management </w:t>
    </w:r>
  </w:p>
  <w:p w:rsidR="00D63B4E" w:rsidRPr="00D63B4E" w:rsidRDefault="00D63B4E" w:rsidP="00D63B4E">
    <w:pPr>
      <w:pBdr>
        <w:bottom w:val="single" w:sz="4" w:space="1" w:color="auto"/>
      </w:pBdr>
      <w:tabs>
        <w:tab w:val="center" w:pos="4536"/>
        <w:tab w:val="right" w:pos="9072"/>
      </w:tabs>
      <w:spacing w:before="0"/>
      <w:jc w:val="left"/>
      <w:rPr>
        <w:sz w:val="16"/>
      </w:rPr>
    </w:pPr>
    <w:r>
      <w:rPr>
        <w:sz w:val="16"/>
      </w:rPr>
      <w:tab/>
    </w:r>
    <w:r w:rsidRPr="00D63B4E">
      <w:rPr>
        <w:sz w:val="16"/>
      </w:rPr>
      <w:t>(PIM/PAM)</w:t>
    </w:r>
    <w:r w:rsidRPr="00D63B4E">
      <w:rPr>
        <w:sz w:val="16"/>
      </w:rPr>
      <w:tab/>
    </w:r>
  </w:p>
  <w:p w:rsidR="00D63B4E" w:rsidRPr="00D63B4E" w:rsidRDefault="00D63B4E" w:rsidP="00D63B4E">
    <w:pPr>
      <w:tabs>
        <w:tab w:val="center" w:pos="4536"/>
        <w:tab w:val="right" w:pos="9072"/>
      </w:tabs>
      <w:spacing w:before="0"/>
      <w:rPr>
        <w:sz w:val="16"/>
      </w:rPr>
    </w:pPr>
    <w:r w:rsidRPr="00D63B4E">
      <w:rPr>
        <w:sz w:val="16"/>
      </w:rPr>
      <w:tab/>
    </w:r>
    <w:r w:rsidRPr="00D63B4E">
      <w:rPr>
        <w:sz w:val="16"/>
      </w:rPr>
      <w:tab/>
    </w:r>
  </w:p>
  <w:p w:rsidR="00D63B4E" w:rsidRDefault="00D63B4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B4E"/>
    <w:rsid w:val="008A561E"/>
    <w:rsid w:val="00D6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D63B4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9-BODY">
    <w:name w:val="09-BODY"/>
    <w:basedOn w:val="Normln"/>
    <w:qFormat/>
    <w:rsid w:val="00D63B4E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D63B4E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63B4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63B4E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63B4E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D63B4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9-BODY">
    <w:name w:val="09-BODY"/>
    <w:basedOn w:val="Normln"/>
    <w:qFormat/>
    <w:rsid w:val="00D63B4E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D63B4E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63B4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63B4E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63B4E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170</Characters>
  <Application>Microsoft Office Word</Application>
  <DocSecurity>0</DocSecurity>
  <Lines>1</Lines>
  <Paragraphs>1</Paragraphs>
  <ScaleCrop>false</ScaleCrop>
  <Company>ČEPRO, a.s.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1</cp:revision>
  <dcterms:created xsi:type="dcterms:W3CDTF">2020-12-04T07:21:00Z</dcterms:created>
  <dcterms:modified xsi:type="dcterms:W3CDTF">2020-12-04T07:23:00Z</dcterms:modified>
</cp:coreProperties>
</file>