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436"/>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887"/>
        <w:gridCol w:w="236"/>
        <w:gridCol w:w="5919"/>
      </w:tblGrid>
      <w:tr w:rsidR="00390AFC" w:rsidRPr="00C87D47" w14:paraId="2ACE4720" w14:textId="77777777" w:rsidTr="004368DC">
        <w:trPr>
          <w:trHeight w:val="397"/>
        </w:trPr>
        <w:tc>
          <w:tcPr>
            <w:tcW w:w="2940" w:type="dxa"/>
            <w:tcBorders>
              <w:top w:val="single" w:sz="12" w:space="0" w:color="auto"/>
              <w:bottom w:val="single" w:sz="2" w:space="0" w:color="auto"/>
              <w:right w:val="single" w:sz="12" w:space="0" w:color="auto"/>
            </w:tcBorders>
            <w:vAlign w:val="center"/>
          </w:tcPr>
          <w:p w14:paraId="6E4A17E0" w14:textId="0ADE648F" w:rsidR="00390AFC" w:rsidRPr="004368DC" w:rsidRDefault="004368DC" w:rsidP="004368DC">
            <w:pPr>
              <w:jc w:val="both"/>
              <w:rPr>
                <w:b/>
              </w:rPr>
            </w:pPr>
            <w:r>
              <w:rPr>
                <w:b/>
              </w:rPr>
              <w:t>n</w:t>
            </w:r>
            <w:r w:rsidR="00390AFC" w:rsidRPr="004368DC">
              <w:rPr>
                <w:b/>
              </w:rPr>
              <w:t>ázev dokumentu</w:t>
            </w:r>
            <w:r>
              <w:rPr>
                <w:b/>
              </w:rPr>
              <w:t>:</w:t>
            </w:r>
          </w:p>
        </w:tc>
        <w:tc>
          <w:tcPr>
            <w:tcW w:w="236" w:type="dxa"/>
            <w:tcBorders>
              <w:top w:val="single" w:sz="12" w:space="0" w:color="auto"/>
              <w:left w:val="single" w:sz="12" w:space="0" w:color="auto"/>
              <w:bottom w:val="single" w:sz="2" w:space="0" w:color="auto"/>
            </w:tcBorders>
            <w:vAlign w:val="center"/>
          </w:tcPr>
          <w:p w14:paraId="2B82D7E6" w14:textId="77777777" w:rsidR="00390AFC" w:rsidRPr="004368DC" w:rsidRDefault="00390AFC" w:rsidP="004368DC">
            <w:pPr>
              <w:jc w:val="both"/>
              <w:rPr>
                <w:b/>
              </w:rPr>
            </w:pPr>
          </w:p>
        </w:tc>
        <w:tc>
          <w:tcPr>
            <w:tcW w:w="6068" w:type="dxa"/>
            <w:tcBorders>
              <w:top w:val="single" w:sz="12" w:space="0" w:color="auto"/>
              <w:bottom w:val="single" w:sz="2" w:space="0" w:color="auto"/>
            </w:tcBorders>
            <w:vAlign w:val="center"/>
          </w:tcPr>
          <w:p w14:paraId="55A15F35" w14:textId="5E4B65FF" w:rsidR="00390AFC" w:rsidRPr="004368DC" w:rsidRDefault="00033275" w:rsidP="004368DC">
            <w:pPr>
              <w:jc w:val="both"/>
              <w:rPr>
                <w:b/>
              </w:rPr>
            </w:pPr>
            <w:r w:rsidRPr="004368DC">
              <w:rPr>
                <w:b/>
              </w:rPr>
              <w:t>VÝSLEDEK POSOUZENÍ SPLNĚNÍ PODMÍNEK ÚČASTI VYBRANÉHO DODAVATELE</w:t>
            </w:r>
          </w:p>
        </w:tc>
      </w:tr>
      <w:tr w:rsidR="00390AFC" w:rsidRPr="00C87D47" w14:paraId="3ABF7B0D" w14:textId="77777777" w:rsidTr="004368DC">
        <w:trPr>
          <w:trHeight w:val="397"/>
        </w:trPr>
        <w:tc>
          <w:tcPr>
            <w:tcW w:w="2940" w:type="dxa"/>
            <w:tcBorders>
              <w:top w:val="single" w:sz="2" w:space="0" w:color="auto"/>
              <w:bottom w:val="single" w:sz="2" w:space="0" w:color="auto"/>
              <w:right w:val="single" w:sz="12" w:space="0" w:color="auto"/>
            </w:tcBorders>
            <w:vAlign w:val="center"/>
          </w:tcPr>
          <w:p w14:paraId="468B6C6B" w14:textId="4EBCAE18" w:rsidR="00390AFC" w:rsidRPr="004368DC" w:rsidRDefault="004368DC" w:rsidP="004368DC">
            <w:pPr>
              <w:jc w:val="both"/>
              <w:rPr>
                <w:b/>
              </w:rPr>
            </w:pPr>
            <w:r>
              <w:rPr>
                <w:b/>
              </w:rPr>
              <w:t>z</w:t>
            </w:r>
            <w:r w:rsidR="00390AFC" w:rsidRPr="004368DC">
              <w:rPr>
                <w:b/>
              </w:rPr>
              <w:t>adavatel</w:t>
            </w:r>
            <w:r>
              <w:rPr>
                <w:b/>
              </w:rPr>
              <w:t>:</w:t>
            </w:r>
          </w:p>
        </w:tc>
        <w:tc>
          <w:tcPr>
            <w:tcW w:w="236" w:type="dxa"/>
            <w:tcBorders>
              <w:top w:val="single" w:sz="2" w:space="0" w:color="auto"/>
              <w:left w:val="single" w:sz="12" w:space="0" w:color="auto"/>
              <w:bottom w:val="single" w:sz="2" w:space="0" w:color="auto"/>
            </w:tcBorders>
            <w:vAlign w:val="center"/>
          </w:tcPr>
          <w:p w14:paraId="6DCB1DE2" w14:textId="77777777" w:rsidR="00390AFC" w:rsidRPr="004368DC" w:rsidRDefault="00390AFC" w:rsidP="004368DC">
            <w:pPr>
              <w:jc w:val="both"/>
              <w:rPr>
                <w:b/>
              </w:rPr>
            </w:pPr>
          </w:p>
        </w:tc>
        <w:tc>
          <w:tcPr>
            <w:tcW w:w="6068" w:type="dxa"/>
            <w:tcBorders>
              <w:top w:val="single" w:sz="2" w:space="0" w:color="auto"/>
              <w:bottom w:val="single" w:sz="2" w:space="0" w:color="auto"/>
            </w:tcBorders>
            <w:vAlign w:val="center"/>
          </w:tcPr>
          <w:p w14:paraId="7AD2E17C" w14:textId="77777777" w:rsidR="004B300D" w:rsidRPr="004368DC" w:rsidRDefault="004B300D" w:rsidP="004368DC">
            <w:pPr>
              <w:autoSpaceDE w:val="0"/>
              <w:autoSpaceDN w:val="0"/>
              <w:adjustRightInd w:val="0"/>
              <w:spacing w:line="240" w:lineRule="auto"/>
              <w:rPr>
                <w:b/>
                <w:bCs/>
                <w:lang w:eastAsia="en-US"/>
              </w:rPr>
            </w:pPr>
            <w:r w:rsidRPr="004368DC">
              <w:rPr>
                <w:b/>
                <w:bCs/>
                <w:lang w:eastAsia="en-US"/>
              </w:rPr>
              <w:t>ČEPRO, a.s.</w:t>
            </w:r>
          </w:p>
          <w:p w14:paraId="072158D9" w14:textId="77777777" w:rsidR="004B300D" w:rsidRPr="004368DC" w:rsidRDefault="004B300D" w:rsidP="004368DC">
            <w:pPr>
              <w:autoSpaceDE w:val="0"/>
              <w:autoSpaceDN w:val="0"/>
              <w:adjustRightInd w:val="0"/>
              <w:spacing w:line="240" w:lineRule="auto"/>
              <w:rPr>
                <w:lang w:eastAsia="en-US"/>
              </w:rPr>
            </w:pPr>
            <w:r w:rsidRPr="004368DC">
              <w:rPr>
                <w:lang w:eastAsia="en-US"/>
              </w:rPr>
              <w:t>se sídlem Dělnická 213/12, Holešovice,170 00 Praha 7</w:t>
            </w:r>
          </w:p>
          <w:p w14:paraId="255A279E" w14:textId="77777777" w:rsidR="004B300D" w:rsidRPr="004368DC" w:rsidRDefault="004B300D" w:rsidP="004368DC">
            <w:pPr>
              <w:autoSpaceDE w:val="0"/>
              <w:autoSpaceDN w:val="0"/>
              <w:adjustRightInd w:val="0"/>
              <w:spacing w:line="240" w:lineRule="auto"/>
              <w:rPr>
                <w:lang w:eastAsia="en-US"/>
              </w:rPr>
            </w:pPr>
            <w:r w:rsidRPr="004368DC">
              <w:rPr>
                <w:lang w:eastAsia="en-US"/>
              </w:rPr>
              <w:t>IČO: 60193531, DIČ: CZ60193531</w:t>
            </w:r>
          </w:p>
          <w:p w14:paraId="0EAEA760" w14:textId="77777777" w:rsidR="004B300D" w:rsidRPr="004368DC" w:rsidRDefault="004B300D" w:rsidP="004368DC">
            <w:pPr>
              <w:autoSpaceDE w:val="0"/>
              <w:autoSpaceDN w:val="0"/>
              <w:adjustRightInd w:val="0"/>
              <w:spacing w:line="240" w:lineRule="auto"/>
              <w:rPr>
                <w:lang w:eastAsia="en-US"/>
              </w:rPr>
            </w:pPr>
            <w:proofErr w:type="spellStart"/>
            <w:r w:rsidRPr="004368DC">
              <w:rPr>
                <w:lang w:eastAsia="en-US"/>
              </w:rPr>
              <w:t>sp</w:t>
            </w:r>
            <w:proofErr w:type="spellEnd"/>
            <w:r w:rsidRPr="004368DC">
              <w:rPr>
                <w:lang w:eastAsia="en-US"/>
              </w:rPr>
              <w:t>. zn.: B 2341 vedená u Městského soudu v Praze</w:t>
            </w:r>
          </w:p>
          <w:p w14:paraId="5D57D295" w14:textId="77777777" w:rsidR="004B300D" w:rsidRPr="004368DC" w:rsidRDefault="004B300D" w:rsidP="004368DC">
            <w:pPr>
              <w:autoSpaceDE w:val="0"/>
              <w:autoSpaceDN w:val="0"/>
              <w:adjustRightInd w:val="0"/>
              <w:spacing w:line="240" w:lineRule="auto"/>
              <w:rPr>
                <w:lang w:eastAsia="en-US"/>
              </w:rPr>
            </w:pPr>
            <w:r w:rsidRPr="004368DC">
              <w:rPr>
                <w:lang w:eastAsia="en-US"/>
              </w:rPr>
              <w:t>společně zastoupen:</w:t>
            </w:r>
          </w:p>
          <w:p w14:paraId="0D368DA0" w14:textId="77777777" w:rsidR="004B300D" w:rsidRPr="004368DC" w:rsidRDefault="004B300D" w:rsidP="004368DC">
            <w:pPr>
              <w:autoSpaceDE w:val="0"/>
              <w:autoSpaceDN w:val="0"/>
              <w:adjustRightInd w:val="0"/>
              <w:spacing w:line="240" w:lineRule="auto"/>
              <w:rPr>
                <w:lang w:eastAsia="en-US"/>
              </w:rPr>
            </w:pPr>
            <w:r w:rsidRPr="004368DC">
              <w:rPr>
                <w:lang w:eastAsia="en-US"/>
              </w:rPr>
              <w:t xml:space="preserve">Mgr. Janem </w:t>
            </w:r>
            <w:proofErr w:type="spellStart"/>
            <w:r w:rsidRPr="004368DC">
              <w:rPr>
                <w:lang w:eastAsia="en-US"/>
              </w:rPr>
              <w:t>Duspěvou</w:t>
            </w:r>
            <w:proofErr w:type="spellEnd"/>
            <w:r w:rsidRPr="004368DC">
              <w:rPr>
                <w:lang w:eastAsia="en-US"/>
              </w:rPr>
              <w:t xml:space="preserve"> – předsedou představenstva; a</w:t>
            </w:r>
          </w:p>
          <w:p w14:paraId="24465F37" w14:textId="00E3F165" w:rsidR="00390AFC" w:rsidRPr="004368DC" w:rsidRDefault="004B300D" w:rsidP="004368DC">
            <w:pPr>
              <w:jc w:val="both"/>
              <w:rPr>
                <w:b/>
                <w:lang w:val="en-US"/>
              </w:rPr>
            </w:pPr>
            <w:r w:rsidRPr="004368DC">
              <w:rPr>
                <w:lang w:eastAsia="en-US"/>
              </w:rPr>
              <w:t xml:space="preserve">Ing. Františkem </w:t>
            </w:r>
            <w:proofErr w:type="spellStart"/>
            <w:r w:rsidRPr="004368DC">
              <w:rPr>
                <w:lang w:eastAsia="en-US"/>
              </w:rPr>
              <w:t>Todtem</w:t>
            </w:r>
            <w:proofErr w:type="spellEnd"/>
            <w:r w:rsidRPr="004368DC">
              <w:rPr>
                <w:lang w:eastAsia="en-US"/>
              </w:rPr>
              <w:t xml:space="preserve"> – členem představenstva</w:t>
            </w:r>
          </w:p>
        </w:tc>
      </w:tr>
      <w:tr w:rsidR="00683806" w:rsidRPr="00C87D47" w14:paraId="26E77DB1" w14:textId="77777777" w:rsidTr="004368DC">
        <w:trPr>
          <w:trHeight w:val="621"/>
        </w:trPr>
        <w:tc>
          <w:tcPr>
            <w:tcW w:w="2940" w:type="dxa"/>
            <w:tcBorders>
              <w:top w:val="single" w:sz="2" w:space="0" w:color="auto"/>
              <w:bottom w:val="single" w:sz="2" w:space="0" w:color="auto"/>
              <w:right w:val="single" w:sz="12" w:space="0" w:color="auto"/>
            </w:tcBorders>
            <w:vAlign w:val="center"/>
          </w:tcPr>
          <w:p w14:paraId="5EE072CB" w14:textId="19F8BBB8" w:rsidR="00683806" w:rsidRPr="004368DC" w:rsidRDefault="004368DC" w:rsidP="004368DC">
            <w:pPr>
              <w:jc w:val="both"/>
              <w:rPr>
                <w:b/>
              </w:rPr>
            </w:pPr>
            <w:r>
              <w:rPr>
                <w:b/>
              </w:rPr>
              <w:t>n</w:t>
            </w:r>
            <w:r w:rsidR="00683806" w:rsidRPr="004368DC">
              <w:rPr>
                <w:b/>
              </w:rPr>
              <w:t>ázev zakázky</w:t>
            </w:r>
            <w:r>
              <w:rPr>
                <w:b/>
              </w:rPr>
              <w:t>:</w:t>
            </w:r>
          </w:p>
        </w:tc>
        <w:tc>
          <w:tcPr>
            <w:tcW w:w="236" w:type="dxa"/>
            <w:tcBorders>
              <w:top w:val="single" w:sz="2" w:space="0" w:color="auto"/>
              <w:left w:val="single" w:sz="12" w:space="0" w:color="auto"/>
              <w:bottom w:val="single" w:sz="2" w:space="0" w:color="auto"/>
            </w:tcBorders>
            <w:vAlign w:val="center"/>
          </w:tcPr>
          <w:p w14:paraId="63A0C41D" w14:textId="77777777" w:rsidR="00683806" w:rsidRPr="004368DC" w:rsidRDefault="00683806" w:rsidP="004368DC">
            <w:pPr>
              <w:jc w:val="both"/>
              <w:rPr>
                <w:b/>
              </w:rPr>
            </w:pPr>
          </w:p>
        </w:tc>
        <w:tc>
          <w:tcPr>
            <w:tcW w:w="6068" w:type="dxa"/>
            <w:tcBorders>
              <w:top w:val="single" w:sz="2" w:space="0" w:color="auto"/>
              <w:bottom w:val="single" w:sz="2" w:space="0" w:color="auto"/>
            </w:tcBorders>
          </w:tcPr>
          <w:p w14:paraId="51570FE7" w14:textId="77777777" w:rsidR="004368DC" w:rsidRDefault="004368DC" w:rsidP="004368DC">
            <w:pPr>
              <w:autoSpaceDE w:val="0"/>
              <w:autoSpaceDN w:val="0"/>
              <w:adjustRightInd w:val="0"/>
              <w:spacing w:line="240" w:lineRule="auto"/>
              <w:rPr>
                <w:b/>
                <w:bCs/>
                <w:lang w:eastAsia="en-US"/>
              </w:rPr>
            </w:pPr>
          </w:p>
          <w:p w14:paraId="29907BBB" w14:textId="28940380" w:rsidR="00683806" w:rsidRPr="004368DC" w:rsidRDefault="00EC79D8" w:rsidP="004368DC">
            <w:pPr>
              <w:autoSpaceDE w:val="0"/>
              <w:autoSpaceDN w:val="0"/>
              <w:adjustRightInd w:val="0"/>
              <w:spacing w:line="240" w:lineRule="auto"/>
              <w:rPr>
                <w:b/>
                <w:bCs/>
                <w:lang w:eastAsia="en-US"/>
              </w:rPr>
            </w:pPr>
            <w:r w:rsidRPr="004368DC">
              <w:rPr>
                <w:b/>
                <w:bCs/>
                <w:lang w:eastAsia="en-US"/>
              </w:rPr>
              <w:t xml:space="preserve">Fyzická ochrana skladů PHM a správa poplachových systémů na skladech PHM ČEPRO, a.s., </w:t>
            </w:r>
            <w:proofErr w:type="gramStart"/>
            <w:r w:rsidRPr="004368DC">
              <w:rPr>
                <w:b/>
                <w:bCs/>
                <w:lang w:eastAsia="en-US"/>
              </w:rPr>
              <w:t>2019 - 2025</w:t>
            </w:r>
            <w:proofErr w:type="gramEnd"/>
          </w:p>
        </w:tc>
      </w:tr>
      <w:tr w:rsidR="00683806" w:rsidRPr="00C87D47" w14:paraId="7251B837" w14:textId="77777777" w:rsidTr="004368DC">
        <w:tc>
          <w:tcPr>
            <w:tcW w:w="2940" w:type="dxa"/>
            <w:tcBorders>
              <w:top w:val="single" w:sz="2" w:space="0" w:color="auto"/>
              <w:bottom w:val="single" w:sz="2" w:space="0" w:color="auto"/>
              <w:right w:val="single" w:sz="12" w:space="0" w:color="auto"/>
            </w:tcBorders>
            <w:vAlign w:val="center"/>
          </w:tcPr>
          <w:p w14:paraId="19CDB117" w14:textId="72C78B87" w:rsidR="00683806" w:rsidRPr="004368DC" w:rsidRDefault="004368DC" w:rsidP="004368DC">
            <w:pPr>
              <w:jc w:val="both"/>
              <w:rPr>
                <w:b/>
              </w:rPr>
            </w:pPr>
            <w:r>
              <w:rPr>
                <w:b/>
                <w:bCs/>
                <w:lang w:eastAsia="en-US"/>
              </w:rPr>
              <w:t>č</w:t>
            </w:r>
            <w:r w:rsidR="004B300D" w:rsidRPr="004368DC">
              <w:rPr>
                <w:b/>
                <w:bCs/>
                <w:lang w:eastAsia="en-US"/>
              </w:rPr>
              <w:t xml:space="preserve">íslo </w:t>
            </w:r>
            <w:proofErr w:type="spellStart"/>
            <w:r w:rsidR="004B300D" w:rsidRPr="004368DC">
              <w:rPr>
                <w:b/>
                <w:bCs/>
                <w:lang w:eastAsia="en-US"/>
              </w:rPr>
              <w:t>evid</w:t>
            </w:r>
            <w:proofErr w:type="spellEnd"/>
            <w:r w:rsidR="004B300D" w:rsidRPr="004368DC">
              <w:rPr>
                <w:b/>
                <w:bCs/>
                <w:lang w:eastAsia="en-US"/>
              </w:rPr>
              <w:t>. z VVZ / druh:</w:t>
            </w:r>
          </w:p>
        </w:tc>
        <w:tc>
          <w:tcPr>
            <w:tcW w:w="236" w:type="dxa"/>
            <w:tcBorders>
              <w:top w:val="single" w:sz="2" w:space="0" w:color="auto"/>
              <w:left w:val="single" w:sz="12" w:space="0" w:color="auto"/>
              <w:bottom w:val="single" w:sz="2" w:space="0" w:color="auto"/>
            </w:tcBorders>
            <w:vAlign w:val="center"/>
          </w:tcPr>
          <w:p w14:paraId="030F8545" w14:textId="77777777" w:rsidR="00683806" w:rsidRPr="004368DC" w:rsidRDefault="00683806" w:rsidP="004368DC">
            <w:pPr>
              <w:jc w:val="both"/>
              <w:rPr>
                <w:b/>
              </w:rPr>
            </w:pPr>
          </w:p>
        </w:tc>
        <w:tc>
          <w:tcPr>
            <w:tcW w:w="6068" w:type="dxa"/>
            <w:tcBorders>
              <w:top w:val="single" w:sz="2" w:space="0" w:color="auto"/>
              <w:bottom w:val="single" w:sz="2" w:space="0" w:color="auto"/>
            </w:tcBorders>
          </w:tcPr>
          <w:p w14:paraId="0578473E" w14:textId="4A37E229" w:rsidR="00683806" w:rsidRPr="004368DC" w:rsidRDefault="00EC79D8" w:rsidP="004368DC">
            <w:pPr>
              <w:spacing w:before="120"/>
              <w:ind w:right="57"/>
              <w:jc w:val="both"/>
              <w:rPr>
                <w:b/>
                <w:bCs/>
              </w:rPr>
            </w:pPr>
            <w:r w:rsidRPr="004368DC">
              <w:rPr>
                <w:b/>
                <w:bCs/>
                <w:lang w:eastAsia="en-US"/>
              </w:rPr>
              <w:t>Z2018 – 039777; nadlimitní zakázka v užším řízení</w:t>
            </w:r>
          </w:p>
        </w:tc>
      </w:tr>
      <w:tr w:rsidR="00683806" w:rsidRPr="00C87D47" w14:paraId="19429B73" w14:textId="77777777" w:rsidTr="004368DC">
        <w:tc>
          <w:tcPr>
            <w:tcW w:w="2940" w:type="dxa"/>
            <w:tcBorders>
              <w:top w:val="single" w:sz="2" w:space="0" w:color="auto"/>
              <w:bottom w:val="single" w:sz="12" w:space="0" w:color="auto"/>
              <w:right w:val="single" w:sz="12" w:space="0" w:color="auto"/>
            </w:tcBorders>
            <w:vAlign w:val="center"/>
          </w:tcPr>
          <w:p w14:paraId="44150AA2" w14:textId="36D1F2E4" w:rsidR="00683806" w:rsidRPr="004368DC" w:rsidRDefault="00683806" w:rsidP="004368DC">
            <w:pPr>
              <w:jc w:val="both"/>
              <w:rPr>
                <w:b/>
              </w:rPr>
            </w:pPr>
            <w:r w:rsidRPr="004368DC">
              <w:rPr>
                <w:b/>
              </w:rPr>
              <w:t>č. zakázky zadavatele</w:t>
            </w:r>
            <w:r w:rsidR="004368DC">
              <w:rPr>
                <w:b/>
              </w:rPr>
              <w:t>:</w:t>
            </w:r>
          </w:p>
        </w:tc>
        <w:tc>
          <w:tcPr>
            <w:tcW w:w="236" w:type="dxa"/>
            <w:tcBorders>
              <w:top w:val="single" w:sz="2" w:space="0" w:color="auto"/>
              <w:left w:val="single" w:sz="12" w:space="0" w:color="auto"/>
              <w:bottom w:val="single" w:sz="12" w:space="0" w:color="auto"/>
            </w:tcBorders>
            <w:vAlign w:val="center"/>
          </w:tcPr>
          <w:p w14:paraId="7645D2B9" w14:textId="77777777" w:rsidR="00683806" w:rsidRPr="004368DC" w:rsidRDefault="00683806" w:rsidP="004368DC">
            <w:pPr>
              <w:jc w:val="both"/>
              <w:rPr>
                <w:b/>
              </w:rPr>
            </w:pPr>
          </w:p>
        </w:tc>
        <w:tc>
          <w:tcPr>
            <w:tcW w:w="6068" w:type="dxa"/>
            <w:tcBorders>
              <w:top w:val="single" w:sz="2" w:space="0" w:color="auto"/>
              <w:bottom w:val="single" w:sz="12" w:space="0" w:color="auto"/>
            </w:tcBorders>
          </w:tcPr>
          <w:p w14:paraId="6FB1F64B" w14:textId="2C300B8D" w:rsidR="00683806" w:rsidRPr="004368DC" w:rsidRDefault="00EC79D8" w:rsidP="004368DC">
            <w:pPr>
              <w:spacing w:before="120"/>
              <w:ind w:right="57"/>
              <w:jc w:val="both"/>
              <w:rPr>
                <w:b/>
                <w:bCs/>
              </w:rPr>
            </w:pPr>
            <w:r w:rsidRPr="004368DC">
              <w:rPr>
                <w:b/>
                <w:bCs/>
              </w:rPr>
              <w:t>239</w:t>
            </w:r>
            <w:r w:rsidR="004B300D" w:rsidRPr="004368DC">
              <w:rPr>
                <w:b/>
                <w:bCs/>
              </w:rPr>
              <w:t>/18</w:t>
            </w:r>
            <w:r w:rsidR="00683806" w:rsidRPr="004368DC">
              <w:rPr>
                <w:b/>
                <w:bCs/>
              </w:rPr>
              <w:t>/OCN</w:t>
            </w:r>
          </w:p>
        </w:tc>
      </w:tr>
    </w:tbl>
    <w:p w14:paraId="2B525C87" w14:textId="10C473DB" w:rsidR="00962E07" w:rsidRPr="00C87D47" w:rsidRDefault="004368DC" w:rsidP="006D59F0">
      <w:pPr>
        <w:jc w:val="both"/>
        <w:rPr>
          <w:rFonts w:asciiTheme="minorHAnsi" w:hAnsiTheme="minorHAnsi" w:cstheme="minorHAnsi"/>
          <w:sz w:val="22"/>
          <w:szCs w:val="22"/>
        </w:rPr>
      </w:pPr>
      <w:r>
        <w:rPr>
          <w:b/>
          <w:bCs/>
          <w:noProof/>
        </w:rPr>
        <w:drawing>
          <wp:anchor distT="0" distB="0" distL="114300" distR="114300" simplePos="0" relativeHeight="251659264" behindDoc="0" locked="0" layoutInCell="1" allowOverlap="1" wp14:anchorId="4F28A441" wp14:editId="63E6071B">
            <wp:simplePos x="0" y="0"/>
            <wp:positionH relativeFrom="column">
              <wp:posOffset>-361950</wp:posOffset>
            </wp:positionH>
            <wp:positionV relativeFrom="paragraph">
              <wp:posOffset>-569595</wp:posOffset>
            </wp:positionV>
            <wp:extent cx="2857500" cy="56070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560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B86BC" w14:textId="77777777" w:rsidR="00260B56" w:rsidRPr="00C87D47" w:rsidRDefault="00260B56" w:rsidP="006D59F0">
      <w:pPr>
        <w:jc w:val="both"/>
        <w:rPr>
          <w:rFonts w:asciiTheme="minorHAnsi" w:hAnsiTheme="minorHAnsi" w:cstheme="minorHAnsi"/>
          <w:sz w:val="22"/>
          <w:szCs w:val="22"/>
        </w:rPr>
      </w:pPr>
    </w:p>
    <w:p w14:paraId="4ADE90BB" w14:textId="142AD694" w:rsidR="00033275" w:rsidRPr="004368DC" w:rsidRDefault="00033275" w:rsidP="00353653">
      <w:pPr>
        <w:pStyle w:val="Nadpis1"/>
        <w:rPr>
          <w:rStyle w:val="FontStyle38"/>
          <w:color w:val="auto"/>
          <w:sz w:val="24"/>
          <w:szCs w:val="24"/>
        </w:rPr>
      </w:pPr>
      <w:r w:rsidRPr="004368DC">
        <w:rPr>
          <w:rStyle w:val="FontStyle38"/>
          <w:color w:val="auto"/>
          <w:sz w:val="24"/>
          <w:szCs w:val="24"/>
        </w:rPr>
        <w:t>Identifikace zadávacího řízení</w:t>
      </w:r>
    </w:p>
    <w:p w14:paraId="4A76AADB" w14:textId="77777777" w:rsidR="00033275" w:rsidRPr="004368DC" w:rsidRDefault="00033275" w:rsidP="00033275">
      <w:pPr>
        <w:rPr>
          <w:rFonts w:ascii="Times New Roman" w:hAnsi="Times New Roman" w:cs="Times New Roman"/>
          <w:sz w:val="24"/>
          <w:szCs w:val="24"/>
          <w:lang w:eastAsia="en-US"/>
        </w:rPr>
      </w:pPr>
    </w:p>
    <w:p w14:paraId="6A158DBA" w14:textId="0741D0CB" w:rsidR="00033275" w:rsidRPr="004368DC" w:rsidRDefault="00033275" w:rsidP="00033275">
      <w:pPr>
        <w:jc w:val="both"/>
        <w:rPr>
          <w:rFonts w:ascii="Times New Roman" w:hAnsi="Times New Roman" w:cs="Times New Roman"/>
          <w:sz w:val="24"/>
          <w:szCs w:val="24"/>
        </w:rPr>
      </w:pPr>
      <w:r w:rsidRPr="004368DC">
        <w:rPr>
          <w:rFonts w:ascii="Times New Roman" w:hAnsi="Times New Roman" w:cs="Times New Roman"/>
          <w:sz w:val="24"/>
          <w:szCs w:val="24"/>
        </w:rPr>
        <w:t xml:space="preserve">Zadavatel zahájil užší zadávací řízení dle § 58 zákona č. 134/2016 o zadávání veřejných zakázek ve znění účinném ke dni zahájení zadávacího řízení (dále jen „zákon“) na veřejnou zakázku s názvem Fyzická ochrana skladů PHM a správa poplachových systémů na skladech PHM ČEPRO, a.s., </w:t>
      </w:r>
      <w:proofErr w:type="gramStart"/>
      <w:r w:rsidRPr="004368DC">
        <w:rPr>
          <w:rFonts w:ascii="Times New Roman" w:hAnsi="Times New Roman" w:cs="Times New Roman"/>
          <w:sz w:val="24"/>
          <w:szCs w:val="24"/>
        </w:rPr>
        <w:t>2019 - 2025</w:t>
      </w:r>
      <w:proofErr w:type="gramEnd"/>
      <w:r w:rsidRPr="004368DC">
        <w:rPr>
          <w:rFonts w:ascii="Times New Roman" w:hAnsi="Times New Roman" w:cs="Times New Roman"/>
          <w:sz w:val="24"/>
          <w:szCs w:val="24"/>
        </w:rPr>
        <w:t xml:space="preserve"> odesláním Oznámení o zahájení zadávacího řízení k uveřejnění. Oznámení o zahájení zadávacího řízení bylo uveřejněno ve Věstníku veřejných zakázek dne 15.11.2018 pod evidenčním číslem formuláře F2018 - 039777. Dne 22.11.2018 byla ve Věstníku veřejných zakázek uveřejněna Oprava Oznámení o zahájení zadávacího řízení pod evidenčním číslem formuláře F2018-040512, dne 20.12.2018 byla ve Věstníku veřejných zakázek uveřejněna Oprava Oznámení o zahájení zadávacího řízení pod evidenčním číslem formuláře F2018-044005.</w:t>
      </w:r>
    </w:p>
    <w:p w14:paraId="45856B26" w14:textId="77777777" w:rsidR="00033275" w:rsidRPr="004368DC" w:rsidRDefault="00033275" w:rsidP="00033275">
      <w:pPr>
        <w:rPr>
          <w:rFonts w:ascii="Times New Roman" w:hAnsi="Times New Roman" w:cs="Times New Roman"/>
          <w:sz w:val="24"/>
          <w:szCs w:val="24"/>
          <w:lang w:eastAsia="en-US"/>
        </w:rPr>
      </w:pPr>
    </w:p>
    <w:p w14:paraId="7F6CCCC9" w14:textId="3A068130" w:rsidR="009F7C72" w:rsidRPr="004368DC" w:rsidRDefault="00033275" w:rsidP="00353653">
      <w:pPr>
        <w:pStyle w:val="Nadpis1"/>
        <w:rPr>
          <w:rFonts w:ascii="Times New Roman" w:hAnsi="Times New Roman" w:cs="Times New Roman"/>
          <w:sz w:val="24"/>
          <w:szCs w:val="24"/>
        </w:rPr>
      </w:pPr>
      <w:r w:rsidRPr="004368DC">
        <w:rPr>
          <w:rStyle w:val="FontStyle38"/>
          <w:color w:val="auto"/>
          <w:sz w:val="24"/>
          <w:szCs w:val="24"/>
        </w:rPr>
        <w:t>Vybraný dodavatel</w:t>
      </w:r>
      <w:r w:rsidR="004B300D" w:rsidRPr="004368DC">
        <w:rPr>
          <w:rFonts w:ascii="Times New Roman" w:hAnsi="Times New Roman" w:cs="Times New Roman"/>
          <w:sz w:val="24"/>
          <w:szCs w:val="24"/>
        </w:rPr>
        <w:t xml:space="preserve"> </w:t>
      </w:r>
    </w:p>
    <w:p w14:paraId="0BF929D8" w14:textId="77777777" w:rsidR="009F7C72" w:rsidRPr="004368DC" w:rsidRDefault="009F7C72" w:rsidP="006D59F0">
      <w:pPr>
        <w:jc w:val="both"/>
        <w:rPr>
          <w:rFonts w:ascii="Times New Roman" w:hAnsi="Times New Roman" w:cs="Times New Roman"/>
          <w:sz w:val="24"/>
          <w:szCs w:val="24"/>
        </w:rPr>
      </w:pPr>
    </w:p>
    <w:p w14:paraId="279AE833" w14:textId="49C74331" w:rsidR="00033275" w:rsidRPr="004368DC" w:rsidRDefault="00033275" w:rsidP="00033275">
      <w:pPr>
        <w:jc w:val="both"/>
        <w:rPr>
          <w:rFonts w:ascii="Times New Roman" w:hAnsi="Times New Roman" w:cs="Times New Roman"/>
          <w:sz w:val="24"/>
          <w:szCs w:val="24"/>
        </w:rPr>
      </w:pPr>
      <w:r w:rsidRPr="004368DC">
        <w:rPr>
          <w:rFonts w:ascii="Times New Roman" w:hAnsi="Times New Roman" w:cs="Times New Roman"/>
          <w:sz w:val="24"/>
          <w:szCs w:val="24"/>
        </w:rPr>
        <w:t>Vybraným dodavatelem je společnost dodavatelů s názvem „Společnost CENTR GROUP –INDUS PRAHA – LENIA“, která se sestává z níže uvedených dodavatelů:</w:t>
      </w:r>
    </w:p>
    <w:p w14:paraId="7CCAAF49" w14:textId="77777777" w:rsidR="00033275" w:rsidRPr="004368DC" w:rsidRDefault="00033275" w:rsidP="00033275">
      <w:pPr>
        <w:jc w:val="both"/>
        <w:rPr>
          <w:rFonts w:ascii="Times New Roman" w:hAnsi="Times New Roman" w:cs="Times New Roman"/>
          <w:sz w:val="24"/>
          <w:szCs w:val="24"/>
        </w:rPr>
      </w:pPr>
    </w:p>
    <w:p w14:paraId="06B37DA8" w14:textId="77777777" w:rsidR="00033275" w:rsidRPr="004368DC" w:rsidRDefault="00033275" w:rsidP="00033275">
      <w:pPr>
        <w:jc w:val="both"/>
        <w:rPr>
          <w:rFonts w:ascii="Times New Roman" w:hAnsi="Times New Roman" w:cs="Times New Roman"/>
          <w:sz w:val="24"/>
          <w:szCs w:val="24"/>
        </w:rPr>
      </w:pPr>
      <w:r w:rsidRPr="004368DC">
        <w:rPr>
          <w:rFonts w:ascii="Times New Roman" w:hAnsi="Times New Roman" w:cs="Times New Roman"/>
          <w:sz w:val="24"/>
          <w:szCs w:val="24"/>
        </w:rPr>
        <w:t>Vedoucí účastník:</w:t>
      </w:r>
    </w:p>
    <w:p w14:paraId="2EE84C81" w14:textId="77777777" w:rsidR="00033275" w:rsidRPr="004368DC" w:rsidRDefault="00033275" w:rsidP="00033275">
      <w:pPr>
        <w:widowControl w:val="0"/>
        <w:autoSpaceDE w:val="0"/>
        <w:autoSpaceDN w:val="0"/>
        <w:adjustRightInd w:val="0"/>
        <w:spacing w:line="240" w:lineRule="auto"/>
        <w:ind w:right="425"/>
        <w:rPr>
          <w:rFonts w:ascii="Times New Roman" w:eastAsia="Times New Roman" w:hAnsi="Times New Roman" w:cs="Times New Roman"/>
          <w:b/>
          <w:bCs/>
          <w:sz w:val="24"/>
          <w:szCs w:val="24"/>
        </w:rPr>
      </w:pPr>
      <w:r w:rsidRPr="004368DC">
        <w:rPr>
          <w:rFonts w:ascii="Times New Roman" w:eastAsia="Times New Roman" w:hAnsi="Times New Roman" w:cs="Times New Roman"/>
          <w:sz w:val="24"/>
          <w:szCs w:val="24"/>
        </w:rPr>
        <w:t xml:space="preserve">Název: </w:t>
      </w:r>
      <w:r w:rsidRPr="004368DC">
        <w:rPr>
          <w:rFonts w:ascii="Times New Roman" w:eastAsia="Times New Roman" w:hAnsi="Times New Roman" w:cs="Times New Roman"/>
          <w:sz w:val="24"/>
          <w:szCs w:val="24"/>
        </w:rPr>
        <w:tab/>
        <w:t>CENTR GROUP, a.s.</w:t>
      </w:r>
    </w:p>
    <w:p w14:paraId="20CBCCBA" w14:textId="77777777" w:rsidR="00033275" w:rsidRPr="004368DC" w:rsidRDefault="00033275" w:rsidP="00033275">
      <w:pPr>
        <w:spacing w:line="240" w:lineRule="auto"/>
        <w:ind w:right="425"/>
        <w:jc w:val="both"/>
        <w:rPr>
          <w:rFonts w:ascii="Times New Roman" w:eastAsia="Times New Roman" w:hAnsi="Times New Roman" w:cs="Times New Roman"/>
          <w:sz w:val="24"/>
          <w:szCs w:val="24"/>
        </w:rPr>
      </w:pPr>
      <w:r w:rsidRPr="004368DC">
        <w:rPr>
          <w:rFonts w:ascii="Times New Roman" w:eastAsia="Times New Roman" w:hAnsi="Times New Roman" w:cs="Times New Roman"/>
          <w:sz w:val="24"/>
          <w:szCs w:val="24"/>
        </w:rPr>
        <w:t xml:space="preserve">Sídlo: </w:t>
      </w:r>
      <w:r w:rsidRPr="004368DC">
        <w:rPr>
          <w:rFonts w:ascii="Times New Roman" w:eastAsia="Times New Roman" w:hAnsi="Times New Roman" w:cs="Times New Roman"/>
          <w:sz w:val="24"/>
          <w:szCs w:val="24"/>
        </w:rPr>
        <w:tab/>
        <w:t>Praha 1, Staré Město, Na příkopě 1096/19</w:t>
      </w:r>
    </w:p>
    <w:p w14:paraId="4579C992" w14:textId="77777777" w:rsidR="00033275" w:rsidRPr="004368DC" w:rsidRDefault="00033275" w:rsidP="00033275">
      <w:pPr>
        <w:spacing w:line="240" w:lineRule="auto"/>
        <w:ind w:right="425"/>
        <w:jc w:val="both"/>
        <w:rPr>
          <w:rFonts w:ascii="Times New Roman" w:eastAsia="Times New Roman" w:hAnsi="Times New Roman" w:cs="Times New Roman"/>
          <w:sz w:val="24"/>
          <w:szCs w:val="24"/>
        </w:rPr>
      </w:pPr>
      <w:r w:rsidRPr="004368DC">
        <w:rPr>
          <w:rFonts w:ascii="Times New Roman" w:eastAsia="Times New Roman" w:hAnsi="Times New Roman" w:cs="Times New Roman"/>
          <w:sz w:val="24"/>
          <w:szCs w:val="24"/>
        </w:rPr>
        <w:t xml:space="preserve">IČ: </w:t>
      </w:r>
      <w:r w:rsidRPr="004368DC">
        <w:rPr>
          <w:rFonts w:ascii="Times New Roman" w:eastAsia="Times New Roman" w:hAnsi="Times New Roman" w:cs="Times New Roman"/>
          <w:sz w:val="24"/>
          <w:szCs w:val="24"/>
        </w:rPr>
        <w:tab/>
        <w:t>26865301</w:t>
      </w:r>
    </w:p>
    <w:p w14:paraId="6C36C33F" w14:textId="77777777" w:rsidR="00033275" w:rsidRPr="004368DC" w:rsidRDefault="00033275" w:rsidP="00033275">
      <w:pPr>
        <w:spacing w:line="240" w:lineRule="auto"/>
        <w:ind w:right="425"/>
        <w:jc w:val="both"/>
        <w:rPr>
          <w:rFonts w:ascii="Times New Roman" w:eastAsia="Times New Roman" w:hAnsi="Times New Roman" w:cs="Times New Roman"/>
          <w:sz w:val="24"/>
          <w:szCs w:val="24"/>
        </w:rPr>
      </w:pPr>
      <w:r w:rsidRPr="004368DC">
        <w:rPr>
          <w:rFonts w:ascii="Times New Roman" w:eastAsia="Times New Roman" w:hAnsi="Times New Roman" w:cs="Times New Roman"/>
          <w:sz w:val="24"/>
          <w:szCs w:val="24"/>
        </w:rPr>
        <w:t>Právní forma: akciová společnost</w:t>
      </w:r>
    </w:p>
    <w:p w14:paraId="0BED4698" w14:textId="77777777" w:rsidR="00033275" w:rsidRPr="004368DC" w:rsidRDefault="00033275" w:rsidP="00033275">
      <w:pPr>
        <w:jc w:val="both"/>
        <w:rPr>
          <w:rFonts w:ascii="Times New Roman" w:hAnsi="Times New Roman" w:cs="Times New Roman"/>
          <w:sz w:val="24"/>
          <w:szCs w:val="24"/>
        </w:rPr>
      </w:pPr>
      <w:r w:rsidRPr="004368DC">
        <w:rPr>
          <w:rFonts w:ascii="Times New Roman" w:hAnsi="Times New Roman" w:cs="Times New Roman"/>
          <w:sz w:val="24"/>
          <w:szCs w:val="24"/>
        </w:rPr>
        <w:t xml:space="preserve"> </w:t>
      </w:r>
    </w:p>
    <w:p w14:paraId="28B9EEB1" w14:textId="77777777" w:rsidR="00033275" w:rsidRPr="004368DC" w:rsidRDefault="00033275" w:rsidP="00033275">
      <w:pPr>
        <w:jc w:val="both"/>
        <w:rPr>
          <w:rFonts w:ascii="Times New Roman" w:hAnsi="Times New Roman" w:cs="Times New Roman"/>
          <w:sz w:val="24"/>
          <w:szCs w:val="24"/>
        </w:rPr>
      </w:pPr>
      <w:r w:rsidRPr="004368DC">
        <w:rPr>
          <w:rFonts w:ascii="Times New Roman" w:hAnsi="Times New Roman" w:cs="Times New Roman"/>
          <w:sz w:val="24"/>
          <w:szCs w:val="24"/>
        </w:rPr>
        <w:t>Druhý společník:</w:t>
      </w:r>
    </w:p>
    <w:p w14:paraId="0006BBFE" w14:textId="77777777" w:rsidR="00033275" w:rsidRPr="004368DC" w:rsidRDefault="00033275" w:rsidP="00033275">
      <w:pPr>
        <w:widowControl w:val="0"/>
        <w:autoSpaceDE w:val="0"/>
        <w:autoSpaceDN w:val="0"/>
        <w:adjustRightInd w:val="0"/>
        <w:spacing w:line="240" w:lineRule="auto"/>
        <w:ind w:right="425"/>
        <w:rPr>
          <w:rFonts w:ascii="Times New Roman" w:eastAsia="Times New Roman" w:hAnsi="Times New Roman" w:cs="Times New Roman"/>
          <w:b/>
          <w:bCs/>
          <w:sz w:val="24"/>
          <w:szCs w:val="24"/>
        </w:rPr>
      </w:pPr>
      <w:r w:rsidRPr="004368DC">
        <w:rPr>
          <w:rFonts w:ascii="Times New Roman" w:eastAsia="Times New Roman" w:hAnsi="Times New Roman" w:cs="Times New Roman"/>
          <w:sz w:val="24"/>
          <w:szCs w:val="24"/>
        </w:rPr>
        <w:t xml:space="preserve">Název: </w:t>
      </w:r>
      <w:r w:rsidRPr="004368DC">
        <w:rPr>
          <w:rFonts w:ascii="Times New Roman" w:eastAsia="Times New Roman" w:hAnsi="Times New Roman" w:cs="Times New Roman"/>
          <w:sz w:val="24"/>
          <w:szCs w:val="24"/>
        </w:rPr>
        <w:tab/>
        <w:t xml:space="preserve">INDUS PRAHA, spol. </w:t>
      </w:r>
      <w:proofErr w:type="gramStart"/>
      <w:r w:rsidRPr="004368DC">
        <w:rPr>
          <w:rFonts w:ascii="Times New Roman" w:eastAsia="Times New Roman" w:hAnsi="Times New Roman" w:cs="Times New Roman"/>
          <w:sz w:val="24"/>
          <w:szCs w:val="24"/>
        </w:rPr>
        <w:t>s .</w:t>
      </w:r>
      <w:proofErr w:type="gramEnd"/>
      <w:r w:rsidRPr="004368DC">
        <w:rPr>
          <w:rFonts w:ascii="Times New Roman" w:eastAsia="Times New Roman" w:hAnsi="Times New Roman" w:cs="Times New Roman"/>
          <w:sz w:val="24"/>
          <w:szCs w:val="24"/>
        </w:rPr>
        <w:t>r.o.</w:t>
      </w:r>
    </w:p>
    <w:p w14:paraId="1D66C1E3" w14:textId="77777777" w:rsidR="00033275" w:rsidRPr="004368DC" w:rsidRDefault="00033275" w:rsidP="00033275">
      <w:pPr>
        <w:spacing w:line="240" w:lineRule="auto"/>
        <w:ind w:right="425"/>
        <w:jc w:val="both"/>
        <w:rPr>
          <w:rFonts w:ascii="Times New Roman" w:eastAsia="Times New Roman" w:hAnsi="Times New Roman" w:cs="Times New Roman"/>
          <w:sz w:val="24"/>
          <w:szCs w:val="24"/>
        </w:rPr>
      </w:pPr>
      <w:r w:rsidRPr="004368DC">
        <w:rPr>
          <w:rFonts w:ascii="Times New Roman" w:eastAsia="Times New Roman" w:hAnsi="Times New Roman" w:cs="Times New Roman"/>
          <w:sz w:val="24"/>
          <w:szCs w:val="24"/>
        </w:rPr>
        <w:t xml:space="preserve">Sídlo: </w:t>
      </w:r>
      <w:r w:rsidRPr="004368DC">
        <w:rPr>
          <w:rFonts w:ascii="Times New Roman" w:eastAsia="Times New Roman" w:hAnsi="Times New Roman" w:cs="Times New Roman"/>
          <w:sz w:val="24"/>
          <w:szCs w:val="24"/>
        </w:rPr>
        <w:tab/>
        <w:t>Praha 15, Hostivař, U hostivařského nádraží 556/12</w:t>
      </w:r>
    </w:p>
    <w:p w14:paraId="0A28E74E" w14:textId="77777777" w:rsidR="00033275" w:rsidRPr="004368DC" w:rsidRDefault="00033275" w:rsidP="00033275">
      <w:pPr>
        <w:spacing w:line="240" w:lineRule="auto"/>
        <w:ind w:right="425"/>
        <w:jc w:val="both"/>
        <w:rPr>
          <w:rFonts w:ascii="Times New Roman" w:eastAsia="Times New Roman" w:hAnsi="Times New Roman" w:cs="Times New Roman"/>
          <w:sz w:val="24"/>
          <w:szCs w:val="24"/>
        </w:rPr>
      </w:pPr>
      <w:r w:rsidRPr="004368DC">
        <w:rPr>
          <w:rFonts w:ascii="Times New Roman" w:eastAsia="Times New Roman" w:hAnsi="Times New Roman" w:cs="Times New Roman"/>
          <w:sz w:val="24"/>
          <w:szCs w:val="24"/>
        </w:rPr>
        <w:t xml:space="preserve">IČ: </w:t>
      </w:r>
      <w:r w:rsidRPr="004368DC">
        <w:rPr>
          <w:rFonts w:ascii="Times New Roman" w:eastAsia="Times New Roman" w:hAnsi="Times New Roman" w:cs="Times New Roman"/>
          <w:sz w:val="24"/>
          <w:szCs w:val="24"/>
        </w:rPr>
        <w:tab/>
        <w:t>24210668</w:t>
      </w:r>
    </w:p>
    <w:p w14:paraId="5E3E412C" w14:textId="77777777" w:rsidR="00033275" w:rsidRPr="004368DC" w:rsidRDefault="00033275" w:rsidP="00033275">
      <w:pPr>
        <w:spacing w:line="240" w:lineRule="auto"/>
        <w:ind w:right="425"/>
        <w:jc w:val="both"/>
        <w:rPr>
          <w:rFonts w:ascii="Times New Roman" w:eastAsia="Times New Roman" w:hAnsi="Times New Roman" w:cs="Times New Roman"/>
          <w:sz w:val="24"/>
          <w:szCs w:val="24"/>
        </w:rPr>
      </w:pPr>
      <w:r w:rsidRPr="004368DC">
        <w:rPr>
          <w:rFonts w:ascii="Times New Roman" w:eastAsia="Times New Roman" w:hAnsi="Times New Roman" w:cs="Times New Roman"/>
          <w:sz w:val="24"/>
          <w:szCs w:val="24"/>
        </w:rPr>
        <w:t>Právní forma: společnost s ručením omezeným</w:t>
      </w:r>
    </w:p>
    <w:p w14:paraId="15572AC6" w14:textId="77777777" w:rsidR="00033275" w:rsidRPr="004368DC" w:rsidRDefault="00033275" w:rsidP="00033275">
      <w:pPr>
        <w:jc w:val="both"/>
        <w:rPr>
          <w:rFonts w:ascii="Times New Roman" w:hAnsi="Times New Roman" w:cs="Times New Roman"/>
          <w:sz w:val="24"/>
          <w:szCs w:val="24"/>
        </w:rPr>
      </w:pPr>
    </w:p>
    <w:p w14:paraId="5A1D094D" w14:textId="77777777" w:rsidR="004368DC" w:rsidRDefault="004368DC" w:rsidP="00033275">
      <w:pPr>
        <w:jc w:val="both"/>
        <w:rPr>
          <w:rFonts w:ascii="Times New Roman" w:hAnsi="Times New Roman" w:cs="Times New Roman"/>
          <w:sz w:val="24"/>
          <w:szCs w:val="24"/>
        </w:rPr>
      </w:pPr>
    </w:p>
    <w:p w14:paraId="4C10B616" w14:textId="02F3B2BF" w:rsidR="00033275" w:rsidRPr="004368DC" w:rsidRDefault="00033275" w:rsidP="00033275">
      <w:pPr>
        <w:jc w:val="both"/>
        <w:rPr>
          <w:rFonts w:ascii="Times New Roman" w:hAnsi="Times New Roman" w:cs="Times New Roman"/>
          <w:sz w:val="24"/>
          <w:szCs w:val="24"/>
        </w:rPr>
      </w:pPr>
      <w:r w:rsidRPr="004368DC">
        <w:rPr>
          <w:rFonts w:ascii="Times New Roman" w:hAnsi="Times New Roman" w:cs="Times New Roman"/>
          <w:sz w:val="24"/>
          <w:szCs w:val="24"/>
        </w:rPr>
        <w:lastRenderedPageBreak/>
        <w:t>Třetí společník:</w:t>
      </w:r>
    </w:p>
    <w:p w14:paraId="382640C3" w14:textId="77777777" w:rsidR="00033275" w:rsidRPr="004368DC" w:rsidRDefault="00033275" w:rsidP="00033275">
      <w:pPr>
        <w:widowControl w:val="0"/>
        <w:autoSpaceDE w:val="0"/>
        <w:autoSpaceDN w:val="0"/>
        <w:adjustRightInd w:val="0"/>
        <w:spacing w:line="240" w:lineRule="auto"/>
        <w:ind w:right="425"/>
        <w:rPr>
          <w:rFonts w:ascii="Times New Roman" w:eastAsia="Times New Roman" w:hAnsi="Times New Roman" w:cs="Times New Roman"/>
          <w:sz w:val="24"/>
          <w:szCs w:val="24"/>
        </w:rPr>
      </w:pPr>
      <w:r w:rsidRPr="004368DC">
        <w:rPr>
          <w:rFonts w:ascii="Times New Roman" w:eastAsia="Times New Roman" w:hAnsi="Times New Roman" w:cs="Times New Roman"/>
          <w:sz w:val="24"/>
          <w:szCs w:val="24"/>
        </w:rPr>
        <w:t xml:space="preserve">Název: </w:t>
      </w:r>
      <w:r w:rsidRPr="004368DC">
        <w:rPr>
          <w:rFonts w:ascii="Times New Roman" w:eastAsia="Times New Roman" w:hAnsi="Times New Roman" w:cs="Times New Roman"/>
          <w:sz w:val="24"/>
          <w:szCs w:val="24"/>
        </w:rPr>
        <w:tab/>
        <w:t>LENIA spol. s r. o.</w:t>
      </w:r>
    </w:p>
    <w:p w14:paraId="2E8F395B" w14:textId="77777777" w:rsidR="00033275" w:rsidRPr="004368DC" w:rsidRDefault="00033275" w:rsidP="00033275">
      <w:pPr>
        <w:widowControl w:val="0"/>
        <w:autoSpaceDE w:val="0"/>
        <w:autoSpaceDN w:val="0"/>
        <w:adjustRightInd w:val="0"/>
        <w:spacing w:line="240" w:lineRule="auto"/>
        <w:ind w:right="425"/>
        <w:rPr>
          <w:rFonts w:ascii="Times New Roman" w:eastAsia="Times New Roman" w:hAnsi="Times New Roman" w:cs="Times New Roman"/>
          <w:sz w:val="24"/>
          <w:szCs w:val="24"/>
        </w:rPr>
      </w:pPr>
      <w:r w:rsidRPr="004368DC">
        <w:rPr>
          <w:rFonts w:ascii="Times New Roman" w:eastAsia="Times New Roman" w:hAnsi="Times New Roman" w:cs="Times New Roman"/>
          <w:sz w:val="24"/>
          <w:szCs w:val="24"/>
        </w:rPr>
        <w:t xml:space="preserve">Sídlo: </w:t>
      </w:r>
      <w:r w:rsidRPr="004368DC">
        <w:rPr>
          <w:rFonts w:ascii="Times New Roman" w:eastAsia="Times New Roman" w:hAnsi="Times New Roman" w:cs="Times New Roman"/>
          <w:sz w:val="24"/>
          <w:szCs w:val="24"/>
        </w:rPr>
        <w:tab/>
        <w:t>Praha 2, Nové Město, Záhořanského 2008/5</w:t>
      </w:r>
    </w:p>
    <w:p w14:paraId="47981A98" w14:textId="77777777" w:rsidR="00033275" w:rsidRPr="004368DC" w:rsidRDefault="00033275" w:rsidP="00033275">
      <w:pPr>
        <w:spacing w:line="240" w:lineRule="auto"/>
        <w:ind w:right="425"/>
        <w:jc w:val="both"/>
        <w:rPr>
          <w:rFonts w:ascii="Times New Roman" w:eastAsia="Times New Roman" w:hAnsi="Times New Roman" w:cs="Times New Roman"/>
          <w:sz w:val="24"/>
          <w:szCs w:val="24"/>
        </w:rPr>
      </w:pPr>
      <w:r w:rsidRPr="004368DC">
        <w:rPr>
          <w:rFonts w:ascii="Times New Roman" w:eastAsia="Times New Roman" w:hAnsi="Times New Roman" w:cs="Times New Roman"/>
          <w:sz w:val="24"/>
          <w:szCs w:val="24"/>
        </w:rPr>
        <w:t xml:space="preserve">IČ: </w:t>
      </w:r>
      <w:r w:rsidRPr="004368DC">
        <w:rPr>
          <w:rFonts w:ascii="Times New Roman" w:eastAsia="Times New Roman" w:hAnsi="Times New Roman" w:cs="Times New Roman"/>
          <w:sz w:val="24"/>
          <w:szCs w:val="24"/>
        </w:rPr>
        <w:tab/>
        <w:t>41186176</w:t>
      </w:r>
    </w:p>
    <w:p w14:paraId="31411E73" w14:textId="77777777" w:rsidR="00033275" w:rsidRPr="004368DC" w:rsidRDefault="00033275" w:rsidP="00033275">
      <w:pPr>
        <w:spacing w:line="240" w:lineRule="auto"/>
        <w:ind w:right="425"/>
        <w:jc w:val="both"/>
        <w:rPr>
          <w:rFonts w:ascii="Times New Roman" w:eastAsia="Times New Roman" w:hAnsi="Times New Roman" w:cs="Times New Roman"/>
          <w:sz w:val="24"/>
          <w:szCs w:val="24"/>
        </w:rPr>
      </w:pPr>
      <w:r w:rsidRPr="004368DC">
        <w:rPr>
          <w:rFonts w:ascii="Times New Roman" w:eastAsia="Times New Roman" w:hAnsi="Times New Roman" w:cs="Times New Roman"/>
          <w:sz w:val="24"/>
          <w:szCs w:val="24"/>
        </w:rPr>
        <w:t>Právní forma: společnost s ručením omezeným</w:t>
      </w:r>
    </w:p>
    <w:p w14:paraId="57EB0D02" w14:textId="77777777" w:rsidR="00033275" w:rsidRPr="004368DC" w:rsidRDefault="00033275" w:rsidP="006D59F0">
      <w:pPr>
        <w:jc w:val="both"/>
        <w:rPr>
          <w:rFonts w:ascii="Times New Roman" w:hAnsi="Times New Roman" w:cs="Times New Roman"/>
          <w:sz w:val="24"/>
          <w:szCs w:val="24"/>
        </w:rPr>
      </w:pPr>
    </w:p>
    <w:p w14:paraId="7ABCBF8F" w14:textId="357C0ACF" w:rsidR="004B740A" w:rsidRPr="004368DC" w:rsidRDefault="00033275" w:rsidP="0015763F">
      <w:pPr>
        <w:pStyle w:val="Nadpis1"/>
        <w:rPr>
          <w:rFonts w:ascii="Times New Roman" w:hAnsi="Times New Roman" w:cs="Times New Roman"/>
          <w:sz w:val="24"/>
          <w:szCs w:val="24"/>
        </w:rPr>
      </w:pPr>
      <w:r w:rsidRPr="004368DC">
        <w:rPr>
          <w:rFonts w:ascii="Times New Roman" w:hAnsi="Times New Roman" w:cs="Times New Roman"/>
          <w:sz w:val="24"/>
          <w:szCs w:val="24"/>
        </w:rPr>
        <w:t>Seznam dokladů, kterými vybraný dodavatel prokazoval kvalifikaci</w:t>
      </w:r>
      <w:r w:rsidR="0015763F" w:rsidRPr="004368DC">
        <w:rPr>
          <w:rFonts w:ascii="Times New Roman" w:hAnsi="Times New Roman" w:cs="Times New Roman"/>
          <w:sz w:val="24"/>
          <w:szCs w:val="24"/>
        </w:rPr>
        <w:t>, u požadované profesní způsobilosti podle § 77 odst. 2, ekonomické kvalifikace a technické kvalifikace údaje rozhodné pro prokázání splnění jednotlivých kritérií kvalifikace</w:t>
      </w:r>
    </w:p>
    <w:p w14:paraId="26288A18" w14:textId="77777777" w:rsidR="00516959" w:rsidRPr="004368DC" w:rsidRDefault="00516959" w:rsidP="006D59F0">
      <w:pPr>
        <w:jc w:val="both"/>
        <w:rPr>
          <w:rFonts w:ascii="Times New Roman" w:hAnsi="Times New Roman" w:cs="Times New Roman"/>
          <w:sz w:val="24"/>
          <w:szCs w:val="24"/>
        </w:rPr>
      </w:pPr>
    </w:p>
    <w:tbl>
      <w:tblPr>
        <w:tblStyle w:val="Mkatabulky"/>
        <w:tblW w:w="928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854"/>
        <w:gridCol w:w="3216"/>
        <w:gridCol w:w="1701"/>
        <w:gridCol w:w="2517"/>
      </w:tblGrid>
      <w:tr w:rsidR="0038342C" w:rsidRPr="004368DC" w14:paraId="67FD02F4" w14:textId="77777777" w:rsidTr="004368DC">
        <w:trPr>
          <w:trHeight w:val="362"/>
        </w:trPr>
        <w:tc>
          <w:tcPr>
            <w:tcW w:w="9288" w:type="dxa"/>
            <w:gridSpan w:val="4"/>
            <w:tcBorders>
              <w:top w:val="double" w:sz="4" w:space="0" w:color="auto"/>
              <w:left w:val="double" w:sz="4" w:space="0" w:color="auto"/>
              <w:bottom w:val="single" w:sz="12" w:space="0" w:color="auto"/>
              <w:right w:val="double" w:sz="4" w:space="0" w:color="auto"/>
            </w:tcBorders>
          </w:tcPr>
          <w:p w14:paraId="621202A9" w14:textId="249CD8B1" w:rsidR="0038342C" w:rsidRPr="004368DC" w:rsidRDefault="00EC1337" w:rsidP="00EC1337">
            <w:pPr>
              <w:jc w:val="center"/>
              <w:rPr>
                <w:rFonts w:ascii="Times New Roman" w:hAnsi="Times New Roman" w:cs="Times New Roman"/>
                <w:sz w:val="24"/>
                <w:szCs w:val="24"/>
              </w:rPr>
            </w:pPr>
            <w:r w:rsidRPr="004368DC">
              <w:rPr>
                <w:rFonts w:ascii="Times New Roman" w:hAnsi="Times New Roman" w:cs="Times New Roman"/>
                <w:sz w:val="24"/>
                <w:szCs w:val="24"/>
              </w:rPr>
              <w:t xml:space="preserve">Základní </w:t>
            </w:r>
            <w:proofErr w:type="gramStart"/>
            <w:r w:rsidRPr="004368DC">
              <w:rPr>
                <w:rFonts w:ascii="Times New Roman" w:hAnsi="Times New Roman" w:cs="Times New Roman"/>
                <w:sz w:val="24"/>
                <w:szCs w:val="24"/>
              </w:rPr>
              <w:t>způsobilost</w:t>
            </w:r>
            <w:r w:rsidR="00EF65DC" w:rsidRPr="004368DC">
              <w:rPr>
                <w:rFonts w:ascii="Times New Roman" w:hAnsi="Times New Roman" w:cs="Times New Roman"/>
                <w:sz w:val="24"/>
                <w:szCs w:val="24"/>
              </w:rPr>
              <w:t xml:space="preserve"> - </w:t>
            </w:r>
            <w:r w:rsidR="00EF65DC" w:rsidRPr="004368DC">
              <w:rPr>
                <w:rFonts w:ascii="Times New Roman" w:eastAsia="Times New Roman" w:hAnsi="Times New Roman" w:cs="Times New Roman"/>
                <w:sz w:val="24"/>
                <w:szCs w:val="24"/>
              </w:rPr>
              <w:t>CENTR</w:t>
            </w:r>
            <w:proofErr w:type="gramEnd"/>
            <w:r w:rsidR="00EF65DC" w:rsidRPr="004368DC">
              <w:rPr>
                <w:rFonts w:ascii="Times New Roman" w:eastAsia="Times New Roman" w:hAnsi="Times New Roman" w:cs="Times New Roman"/>
                <w:sz w:val="24"/>
                <w:szCs w:val="24"/>
              </w:rPr>
              <w:t xml:space="preserve"> GROUP, a.s.</w:t>
            </w:r>
          </w:p>
        </w:tc>
      </w:tr>
      <w:tr w:rsidR="0038342C" w:rsidRPr="004368DC" w14:paraId="20E4B511" w14:textId="77777777" w:rsidTr="007B7B63">
        <w:tc>
          <w:tcPr>
            <w:tcW w:w="1854" w:type="dxa"/>
            <w:tcBorders>
              <w:top w:val="single" w:sz="12" w:space="0" w:color="auto"/>
              <w:left w:val="double" w:sz="4" w:space="0" w:color="auto"/>
              <w:bottom w:val="double" w:sz="4" w:space="0" w:color="auto"/>
              <w:right w:val="single" w:sz="4" w:space="0" w:color="auto"/>
            </w:tcBorders>
            <w:vAlign w:val="center"/>
          </w:tcPr>
          <w:p w14:paraId="6604D57D" w14:textId="0A7E2727" w:rsidR="0038342C" w:rsidRPr="004368DC" w:rsidRDefault="00EC1337" w:rsidP="00EC1337">
            <w:pPr>
              <w:jc w:val="center"/>
              <w:rPr>
                <w:rFonts w:ascii="Times New Roman" w:hAnsi="Times New Roman" w:cs="Times New Roman"/>
                <w:sz w:val="24"/>
                <w:szCs w:val="24"/>
              </w:rPr>
            </w:pPr>
            <w:r w:rsidRPr="004368DC">
              <w:rPr>
                <w:rFonts w:ascii="Times New Roman" w:hAnsi="Times New Roman" w:cs="Times New Roman"/>
                <w:sz w:val="24"/>
                <w:szCs w:val="24"/>
              </w:rPr>
              <w:t>Základní způsobilost dle</w:t>
            </w:r>
          </w:p>
        </w:tc>
        <w:tc>
          <w:tcPr>
            <w:tcW w:w="3216" w:type="dxa"/>
            <w:tcBorders>
              <w:top w:val="single" w:sz="12" w:space="0" w:color="auto"/>
              <w:left w:val="single" w:sz="4" w:space="0" w:color="auto"/>
              <w:bottom w:val="double" w:sz="4" w:space="0" w:color="auto"/>
              <w:right w:val="single" w:sz="4" w:space="0" w:color="auto"/>
            </w:tcBorders>
            <w:vAlign w:val="center"/>
          </w:tcPr>
          <w:p w14:paraId="627F11AC" w14:textId="2D1EBB02" w:rsidR="0038342C" w:rsidRPr="004368DC" w:rsidRDefault="0038342C" w:rsidP="00EC1337">
            <w:pPr>
              <w:jc w:val="center"/>
              <w:rPr>
                <w:rFonts w:ascii="Times New Roman" w:hAnsi="Times New Roman" w:cs="Times New Roman"/>
                <w:i/>
                <w:sz w:val="24"/>
                <w:szCs w:val="24"/>
              </w:rPr>
            </w:pPr>
            <w:r w:rsidRPr="004368DC">
              <w:rPr>
                <w:rFonts w:ascii="Times New Roman" w:hAnsi="Times New Roman" w:cs="Times New Roman"/>
                <w:sz w:val="24"/>
                <w:szCs w:val="24"/>
              </w:rPr>
              <w:t>Název dokladu</w:t>
            </w:r>
          </w:p>
        </w:tc>
        <w:tc>
          <w:tcPr>
            <w:tcW w:w="1701" w:type="dxa"/>
            <w:tcBorders>
              <w:top w:val="single" w:sz="12" w:space="0" w:color="auto"/>
              <w:left w:val="single" w:sz="4" w:space="0" w:color="auto"/>
              <w:bottom w:val="double" w:sz="4" w:space="0" w:color="auto"/>
              <w:right w:val="single" w:sz="4" w:space="0" w:color="auto"/>
            </w:tcBorders>
            <w:vAlign w:val="center"/>
          </w:tcPr>
          <w:p w14:paraId="3FD5D797" w14:textId="0EF8FB1F" w:rsidR="0038342C" w:rsidRPr="004368DC" w:rsidRDefault="0038342C" w:rsidP="00EC1337">
            <w:pPr>
              <w:jc w:val="center"/>
              <w:rPr>
                <w:rFonts w:ascii="Times New Roman" w:hAnsi="Times New Roman" w:cs="Times New Roman"/>
                <w:sz w:val="24"/>
                <w:szCs w:val="24"/>
              </w:rPr>
            </w:pPr>
            <w:r w:rsidRPr="004368DC">
              <w:rPr>
                <w:rFonts w:ascii="Times New Roman" w:hAnsi="Times New Roman" w:cs="Times New Roman"/>
                <w:sz w:val="24"/>
                <w:szCs w:val="24"/>
              </w:rPr>
              <w:t>Ze dne</w:t>
            </w:r>
          </w:p>
        </w:tc>
        <w:tc>
          <w:tcPr>
            <w:tcW w:w="2517" w:type="dxa"/>
            <w:tcBorders>
              <w:top w:val="single" w:sz="12" w:space="0" w:color="auto"/>
              <w:left w:val="single" w:sz="4" w:space="0" w:color="auto"/>
              <w:bottom w:val="double" w:sz="4" w:space="0" w:color="auto"/>
              <w:right w:val="double" w:sz="4" w:space="0" w:color="auto"/>
            </w:tcBorders>
            <w:vAlign w:val="center"/>
          </w:tcPr>
          <w:p w14:paraId="09BC891C" w14:textId="5CBE72D7" w:rsidR="0038342C" w:rsidRPr="004368DC" w:rsidRDefault="00EC1337" w:rsidP="00EC1337">
            <w:pPr>
              <w:jc w:val="center"/>
              <w:rPr>
                <w:rFonts w:ascii="Times New Roman" w:hAnsi="Times New Roman" w:cs="Times New Roman"/>
                <w:i/>
                <w:sz w:val="24"/>
                <w:szCs w:val="24"/>
              </w:rPr>
            </w:pPr>
            <w:r w:rsidRPr="004368DC">
              <w:rPr>
                <w:rFonts w:ascii="Times New Roman" w:hAnsi="Times New Roman" w:cs="Times New Roman"/>
                <w:sz w:val="24"/>
                <w:szCs w:val="24"/>
              </w:rPr>
              <w:t>Kvalifikace prokázána</w:t>
            </w:r>
          </w:p>
        </w:tc>
      </w:tr>
      <w:tr w:rsidR="00C826FB" w:rsidRPr="004368DC" w14:paraId="552934D3" w14:textId="77777777" w:rsidTr="007E120D">
        <w:trPr>
          <w:trHeight w:val="567"/>
        </w:trPr>
        <w:tc>
          <w:tcPr>
            <w:tcW w:w="1854" w:type="dxa"/>
            <w:tcBorders>
              <w:top w:val="double" w:sz="4" w:space="0" w:color="auto"/>
              <w:left w:val="double" w:sz="4" w:space="0" w:color="auto"/>
              <w:bottom w:val="single" w:sz="4" w:space="0" w:color="auto"/>
              <w:right w:val="single" w:sz="4" w:space="0" w:color="auto"/>
            </w:tcBorders>
            <w:vAlign w:val="center"/>
          </w:tcPr>
          <w:p w14:paraId="70674A9E" w14:textId="452A9A0E" w:rsidR="00C826FB" w:rsidRPr="004368DC" w:rsidRDefault="00C826FB" w:rsidP="00700C6F">
            <w:pPr>
              <w:jc w:val="both"/>
              <w:rPr>
                <w:rFonts w:ascii="Times New Roman" w:hAnsi="Times New Roman" w:cs="Times New Roman"/>
                <w:sz w:val="24"/>
                <w:szCs w:val="24"/>
              </w:rPr>
            </w:pPr>
            <w:r w:rsidRPr="004368DC">
              <w:rPr>
                <w:rFonts w:ascii="Times New Roman" w:hAnsi="Times New Roman" w:cs="Times New Roman"/>
                <w:sz w:val="24"/>
                <w:szCs w:val="24"/>
              </w:rPr>
              <w:t>§ 74 odst. 1 písm. a) zákona</w:t>
            </w:r>
          </w:p>
        </w:tc>
        <w:tc>
          <w:tcPr>
            <w:tcW w:w="3216" w:type="dxa"/>
            <w:vMerge w:val="restart"/>
            <w:tcBorders>
              <w:top w:val="double" w:sz="4" w:space="0" w:color="auto"/>
              <w:left w:val="single" w:sz="4" w:space="0" w:color="auto"/>
              <w:bottom w:val="single" w:sz="2" w:space="0" w:color="auto"/>
              <w:right w:val="single" w:sz="4" w:space="0" w:color="auto"/>
            </w:tcBorders>
            <w:vAlign w:val="center"/>
          </w:tcPr>
          <w:p w14:paraId="45A67287" w14:textId="43ED2FA9" w:rsidR="00C826FB" w:rsidRPr="004368DC" w:rsidRDefault="00C826FB" w:rsidP="00C826FB">
            <w:pPr>
              <w:jc w:val="center"/>
              <w:rPr>
                <w:rFonts w:ascii="Times New Roman" w:hAnsi="Times New Roman" w:cs="Times New Roman"/>
                <w:sz w:val="24"/>
                <w:szCs w:val="24"/>
              </w:rPr>
            </w:pPr>
            <w:r w:rsidRPr="004368DC">
              <w:rPr>
                <w:rFonts w:ascii="Times New Roman" w:hAnsi="Times New Roman" w:cs="Times New Roman"/>
                <w:sz w:val="24"/>
                <w:szCs w:val="24"/>
              </w:rPr>
              <w:t>Výpis ze seznamu kvalifikovaných dodavatelů</w:t>
            </w:r>
          </w:p>
        </w:tc>
        <w:tc>
          <w:tcPr>
            <w:tcW w:w="1701" w:type="dxa"/>
            <w:vMerge w:val="restart"/>
            <w:tcBorders>
              <w:top w:val="double" w:sz="4" w:space="0" w:color="auto"/>
              <w:left w:val="single" w:sz="4" w:space="0" w:color="auto"/>
              <w:bottom w:val="single" w:sz="2" w:space="0" w:color="auto"/>
              <w:right w:val="single" w:sz="4" w:space="0" w:color="auto"/>
            </w:tcBorders>
            <w:vAlign w:val="center"/>
          </w:tcPr>
          <w:p w14:paraId="1D848ADF" w14:textId="663F73B1" w:rsidR="00C826FB" w:rsidRPr="004368DC" w:rsidRDefault="00C826FB" w:rsidP="007B7B63">
            <w:pPr>
              <w:jc w:val="center"/>
              <w:rPr>
                <w:rFonts w:ascii="Times New Roman" w:hAnsi="Times New Roman" w:cs="Times New Roman"/>
                <w:sz w:val="24"/>
                <w:szCs w:val="24"/>
              </w:rPr>
            </w:pPr>
            <w:r w:rsidRPr="004368DC">
              <w:rPr>
                <w:rFonts w:ascii="Times New Roman" w:hAnsi="Times New Roman" w:cs="Times New Roman"/>
                <w:sz w:val="24"/>
                <w:szCs w:val="24"/>
              </w:rPr>
              <w:t>5.11.2018</w:t>
            </w:r>
          </w:p>
        </w:tc>
        <w:tc>
          <w:tcPr>
            <w:tcW w:w="2517" w:type="dxa"/>
            <w:vMerge w:val="restart"/>
            <w:tcBorders>
              <w:top w:val="double" w:sz="4" w:space="0" w:color="auto"/>
              <w:left w:val="single" w:sz="4" w:space="0" w:color="auto"/>
              <w:right w:val="double" w:sz="4" w:space="0" w:color="auto"/>
            </w:tcBorders>
            <w:vAlign w:val="center"/>
          </w:tcPr>
          <w:p w14:paraId="00D06116" w14:textId="4BFCE6CC" w:rsidR="00C826FB" w:rsidRPr="004368DC" w:rsidRDefault="00C826FB" w:rsidP="00C826FB">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C826FB" w:rsidRPr="004368DC" w14:paraId="301A5439" w14:textId="77777777" w:rsidTr="007E120D">
        <w:trPr>
          <w:trHeight w:val="567"/>
        </w:trPr>
        <w:tc>
          <w:tcPr>
            <w:tcW w:w="1854" w:type="dxa"/>
            <w:tcBorders>
              <w:top w:val="single" w:sz="4" w:space="0" w:color="auto"/>
              <w:left w:val="double" w:sz="4" w:space="0" w:color="auto"/>
              <w:bottom w:val="single" w:sz="4" w:space="0" w:color="auto"/>
              <w:right w:val="single" w:sz="4" w:space="0" w:color="auto"/>
            </w:tcBorders>
            <w:vAlign w:val="center"/>
          </w:tcPr>
          <w:p w14:paraId="0D526E4E" w14:textId="3A9E7B51" w:rsidR="00C826FB" w:rsidRPr="004368DC" w:rsidRDefault="00C826FB" w:rsidP="006702D0">
            <w:pPr>
              <w:jc w:val="both"/>
              <w:rPr>
                <w:rFonts w:ascii="Times New Roman" w:hAnsi="Times New Roman" w:cs="Times New Roman"/>
                <w:sz w:val="24"/>
                <w:szCs w:val="24"/>
              </w:rPr>
            </w:pPr>
            <w:r w:rsidRPr="004368DC">
              <w:rPr>
                <w:rFonts w:ascii="Times New Roman" w:hAnsi="Times New Roman" w:cs="Times New Roman"/>
                <w:sz w:val="24"/>
                <w:szCs w:val="24"/>
              </w:rPr>
              <w:t>§ 74 odst. 1 písm. b) zákona</w:t>
            </w:r>
          </w:p>
        </w:tc>
        <w:tc>
          <w:tcPr>
            <w:tcW w:w="3216" w:type="dxa"/>
            <w:vMerge/>
            <w:tcBorders>
              <w:left w:val="single" w:sz="4" w:space="0" w:color="auto"/>
              <w:bottom w:val="single" w:sz="2" w:space="0" w:color="auto"/>
              <w:right w:val="single" w:sz="4" w:space="0" w:color="auto"/>
            </w:tcBorders>
            <w:vAlign w:val="center"/>
          </w:tcPr>
          <w:p w14:paraId="2E5E56AB" w14:textId="3B382DBC" w:rsidR="00C826FB" w:rsidRPr="004368DC" w:rsidRDefault="00C826FB" w:rsidP="00445902">
            <w:pPr>
              <w:jc w:val="center"/>
              <w:rPr>
                <w:rFonts w:ascii="Times New Roman" w:hAnsi="Times New Roman" w:cs="Times New Roman"/>
                <w:sz w:val="24"/>
                <w:szCs w:val="24"/>
              </w:rPr>
            </w:pPr>
          </w:p>
        </w:tc>
        <w:tc>
          <w:tcPr>
            <w:tcW w:w="1701" w:type="dxa"/>
            <w:vMerge/>
            <w:tcBorders>
              <w:left w:val="single" w:sz="4" w:space="0" w:color="auto"/>
              <w:bottom w:val="single" w:sz="2" w:space="0" w:color="auto"/>
              <w:right w:val="single" w:sz="4" w:space="0" w:color="auto"/>
            </w:tcBorders>
            <w:vAlign w:val="center"/>
          </w:tcPr>
          <w:p w14:paraId="742F97AA" w14:textId="3939A6B7" w:rsidR="00C826FB" w:rsidRPr="004368DC" w:rsidRDefault="00C826FB" w:rsidP="007B7B63">
            <w:pPr>
              <w:jc w:val="center"/>
              <w:rPr>
                <w:rFonts w:ascii="Times New Roman" w:hAnsi="Times New Roman" w:cs="Times New Roman"/>
                <w:sz w:val="24"/>
                <w:szCs w:val="24"/>
              </w:rPr>
            </w:pPr>
          </w:p>
        </w:tc>
        <w:tc>
          <w:tcPr>
            <w:tcW w:w="2517" w:type="dxa"/>
            <w:vMerge/>
            <w:tcBorders>
              <w:left w:val="single" w:sz="4" w:space="0" w:color="auto"/>
              <w:right w:val="double" w:sz="4" w:space="0" w:color="auto"/>
            </w:tcBorders>
            <w:vAlign w:val="center"/>
          </w:tcPr>
          <w:p w14:paraId="60DA41C7" w14:textId="22EAAF6E" w:rsidR="00C826FB" w:rsidRPr="004368DC" w:rsidRDefault="00C826FB" w:rsidP="007B7B63">
            <w:pPr>
              <w:jc w:val="center"/>
              <w:rPr>
                <w:rFonts w:ascii="Times New Roman" w:hAnsi="Times New Roman" w:cs="Times New Roman"/>
                <w:sz w:val="24"/>
                <w:szCs w:val="24"/>
              </w:rPr>
            </w:pPr>
          </w:p>
        </w:tc>
      </w:tr>
      <w:tr w:rsidR="00C826FB" w:rsidRPr="004368DC" w14:paraId="508A3316" w14:textId="77777777" w:rsidTr="007E120D">
        <w:tc>
          <w:tcPr>
            <w:tcW w:w="1854" w:type="dxa"/>
            <w:tcBorders>
              <w:top w:val="single" w:sz="4" w:space="0" w:color="auto"/>
              <w:left w:val="double" w:sz="4" w:space="0" w:color="auto"/>
              <w:bottom w:val="single" w:sz="4" w:space="0" w:color="auto"/>
              <w:right w:val="single" w:sz="4" w:space="0" w:color="auto"/>
            </w:tcBorders>
            <w:vAlign w:val="center"/>
          </w:tcPr>
          <w:p w14:paraId="28BD547F" w14:textId="4CE12E4E" w:rsidR="00C826FB" w:rsidRPr="004368DC" w:rsidRDefault="00C826FB" w:rsidP="006702D0">
            <w:pPr>
              <w:jc w:val="both"/>
              <w:rPr>
                <w:rFonts w:ascii="Times New Roman" w:hAnsi="Times New Roman" w:cs="Times New Roman"/>
                <w:sz w:val="24"/>
                <w:szCs w:val="24"/>
              </w:rPr>
            </w:pPr>
            <w:r w:rsidRPr="004368DC">
              <w:rPr>
                <w:rFonts w:ascii="Times New Roman" w:hAnsi="Times New Roman" w:cs="Times New Roman"/>
                <w:sz w:val="24"/>
                <w:szCs w:val="24"/>
              </w:rPr>
              <w:t>§ 74 odst. 1 písm. c) zákona</w:t>
            </w:r>
          </w:p>
        </w:tc>
        <w:tc>
          <w:tcPr>
            <w:tcW w:w="3216" w:type="dxa"/>
            <w:vMerge/>
            <w:tcBorders>
              <w:left w:val="single" w:sz="4" w:space="0" w:color="auto"/>
              <w:right w:val="single" w:sz="4" w:space="0" w:color="auto"/>
            </w:tcBorders>
            <w:vAlign w:val="center"/>
          </w:tcPr>
          <w:p w14:paraId="025F5B1D" w14:textId="17129324" w:rsidR="00C826FB" w:rsidRPr="004368DC" w:rsidRDefault="00C826FB" w:rsidP="00445902">
            <w:pPr>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1F372C3F" w14:textId="391096B7" w:rsidR="00C826FB" w:rsidRPr="004368DC" w:rsidRDefault="00C826FB" w:rsidP="007B7B63">
            <w:pPr>
              <w:jc w:val="center"/>
              <w:rPr>
                <w:rFonts w:ascii="Times New Roman" w:hAnsi="Times New Roman" w:cs="Times New Roman"/>
                <w:sz w:val="24"/>
                <w:szCs w:val="24"/>
              </w:rPr>
            </w:pPr>
          </w:p>
        </w:tc>
        <w:tc>
          <w:tcPr>
            <w:tcW w:w="2517" w:type="dxa"/>
            <w:vMerge/>
            <w:tcBorders>
              <w:left w:val="single" w:sz="4" w:space="0" w:color="auto"/>
              <w:right w:val="double" w:sz="4" w:space="0" w:color="auto"/>
            </w:tcBorders>
            <w:vAlign w:val="center"/>
          </w:tcPr>
          <w:p w14:paraId="22A93605" w14:textId="53256508" w:rsidR="00C826FB" w:rsidRPr="004368DC" w:rsidRDefault="00C826FB" w:rsidP="007B7B63">
            <w:pPr>
              <w:jc w:val="center"/>
              <w:rPr>
                <w:rFonts w:ascii="Times New Roman" w:hAnsi="Times New Roman" w:cs="Times New Roman"/>
                <w:sz w:val="24"/>
                <w:szCs w:val="24"/>
              </w:rPr>
            </w:pPr>
          </w:p>
        </w:tc>
      </w:tr>
      <w:tr w:rsidR="00C826FB" w:rsidRPr="004368DC" w14:paraId="6E77B122" w14:textId="77777777" w:rsidTr="007E120D">
        <w:tc>
          <w:tcPr>
            <w:tcW w:w="1854" w:type="dxa"/>
            <w:tcBorders>
              <w:top w:val="single" w:sz="4" w:space="0" w:color="auto"/>
              <w:left w:val="double" w:sz="4" w:space="0" w:color="auto"/>
              <w:bottom w:val="single" w:sz="4" w:space="0" w:color="auto"/>
              <w:right w:val="single" w:sz="4" w:space="0" w:color="auto"/>
            </w:tcBorders>
            <w:vAlign w:val="center"/>
          </w:tcPr>
          <w:p w14:paraId="51BAC5C7" w14:textId="6D7F3367" w:rsidR="00C826FB" w:rsidRPr="004368DC" w:rsidRDefault="00C826FB" w:rsidP="00D16C97">
            <w:pPr>
              <w:jc w:val="both"/>
              <w:rPr>
                <w:rFonts w:ascii="Times New Roman" w:hAnsi="Times New Roman" w:cs="Times New Roman"/>
                <w:sz w:val="24"/>
                <w:szCs w:val="24"/>
              </w:rPr>
            </w:pPr>
            <w:r w:rsidRPr="004368DC">
              <w:rPr>
                <w:rFonts w:ascii="Times New Roman" w:hAnsi="Times New Roman" w:cs="Times New Roman"/>
                <w:sz w:val="24"/>
                <w:szCs w:val="24"/>
              </w:rPr>
              <w:t>§ 74 odst. 1 písm. d) zákona</w:t>
            </w:r>
          </w:p>
        </w:tc>
        <w:tc>
          <w:tcPr>
            <w:tcW w:w="3216" w:type="dxa"/>
            <w:vMerge/>
            <w:tcBorders>
              <w:left w:val="single" w:sz="4" w:space="0" w:color="auto"/>
              <w:right w:val="single" w:sz="4" w:space="0" w:color="auto"/>
            </w:tcBorders>
            <w:vAlign w:val="center"/>
          </w:tcPr>
          <w:p w14:paraId="0542447B" w14:textId="79B082F5" w:rsidR="00C826FB" w:rsidRPr="004368DC" w:rsidRDefault="00C826FB" w:rsidP="00445902">
            <w:pPr>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5A49C659" w14:textId="730CE38A" w:rsidR="00C826FB" w:rsidRPr="004368DC" w:rsidRDefault="00C826FB" w:rsidP="007B7B63">
            <w:pPr>
              <w:jc w:val="center"/>
              <w:rPr>
                <w:rFonts w:ascii="Times New Roman" w:hAnsi="Times New Roman" w:cs="Times New Roman"/>
                <w:sz w:val="24"/>
                <w:szCs w:val="24"/>
              </w:rPr>
            </w:pPr>
          </w:p>
        </w:tc>
        <w:tc>
          <w:tcPr>
            <w:tcW w:w="2517" w:type="dxa"/>
            <w:vMerge/>
            <w:tcBorders>
              <w:left w:val="single" w:sz="4" w:space="0" w:color="auto"/>
              <w:right w:val="double" w:sz="4" w:space="0" w:color="auto"/>
            </w:tcBorders>
            <w:vAlign w:val="center"/>
          </w:tcPr>
          <w:p w14:paraId="5B4B2FDA" w14:textId="4B9B5910" w:rsidR="00C826FB" w:rsidRPr="004368DC" w:rsidRDefault="00C826FB" w:rsidP="007B7B63">
            <w:pPr>
              <w:jc w:val="center"/>
              <w:rPr>
                <w:rFonts w:ascii="Times New Roman" w:hAnsi="Times New Roman" w:cs="Times New Roman"/>
                <w:sz w:val="24"/>
                <w:szCs w:val="24"/>
              </w:rPr>
            </w:pPr>
          </w:p>
        </w:tc>
      </w:tr>
      <w:tr w:rsidR="00C826FB" w:rsidRPr="004368DC" w14:paraId="0BA8F095" w14:textId="77777777" w:rsidTr="007E120D">
        <w:tc>
          <w:tcPr>
            <w:tcW w:w="1854" w:type="dxa"/>
            <w:tcBorders>
              <w:top w:val="single" w:sz="4" w:space="0" w:color="auto"/>
              <w:left w:val="double" w:sz="4" w:space="0" w:color="auto"/>
              <w:bottom w:val="double" w:sz="4" w:space="0" w:color="auto"/>
              <w:right w:val="single" w:sz="4" w:space="0" w:color="auto"/>
            </w:tcBorders>
            <w:vAlign w:val="center"/>
          </w:tcPr>
          <w:p w14:paraId="206E6833" w14:textId="6EDDFD20" w:rsidR="00C826FB" w:rsidRPr="004368DC" w:rsidRDefault="00C826FB" w:rsidP="00D16C97">
            <w:pPr>
              <w:jc w:val="both"/>
              <w:rPr>
                <w:rFonts w:ascii="Times New Roman" w:hAnsi="Times New Roman" w:cs="Times New Roman"/>
                <w:sz w:val="24"/>
                <w:szCs w:val="24"/>
              </w:rPr>
            </w:pPr>
            <w:r w:rsidRPr="004368DC">
              <w:rPr>
                <w:rFonts w:ascii="Times New Roman" w:hAnsi="Times New Roman" w:cs="Times New Roman"/>
                <w:sz w:val="24"/>
                <w:szCs w:val="24"/>
              </w:rPr>
              <w:t>§ 74 odst. 1 písm. e) zákona</w:t>
            </w:r>
          </w:p>
        </w:tc>
        <w:tc>
          <w:tcPr>
            <w:tcW w:w="3216" w:type="dxa"/>
            <w:vMerge/>
            <w:tcBorders>
              <w:left w:val="single" w:sz="4" w:space="0" w:color="auto"/>
              <w:bottom w:val="double" w:sz="4" w:space="0" w:color="auto"/>
              <w:right w:val="single" w:sz="4" w:space="0" w:color="auto"/>
            </w:tcBorders>
            <w:vAlign w:val="center"/>
          </w:tcPr>
          <w:p w14:paraId="46A01EE1" w14:textId="3B24298D" w:rsidR="00C826FB" w:rsidRPr="004368DC" w:rsidRDefault="00C826FB" w:rsidP="00445902">
            <w:pPr>
              <w:jc w:val="center"/>
              <w:rPr>
                <w:rFonts w:ascii="Times New Roman" w:hAnsi="Times New Roman" w:cs="Times New Roman"/>
                <w:sz w:val="24"/>
                <w:szCs w:val="24"/>
              </w:rPr>
            </w:pPr>
          </w:p>
        </w:tc>
        <w:tc>
          <w:tcPr>
            <w:tcW w:w="1701" w:type="dxa"/>
            <w:vMerge/>
            <w:tcBorders>
              <w:left w:val="single" w:sz="4" w:space="0" w:color="auto"/>
              <w:bottom w:val="double" w:sz="4" w:space="0" w:color="auto"/>
              <w:right w:val="single" w:sz="4" w:space="0" w:color="auto"/>
            </w:tcBorders>
            <w:vAlign w:val="center"/>
          </w:tcPr>
          <w:p w14:paraId="07CD79FB" w14:textId="0137A757" w:rsidR="00C826FB" w:rsidRPr="004368DC" w:rsidRDefault="00C826FB" w:rsidP="007B7B63">
            <w:pPr>
              <w:jc w:val="center"/>
              <w:rPr>
                <w:rFonts w:ascii="Times New Roman" w:hAnsi="Times New Roman" w:cs="Times New Roman"/>
                <w:sz w:val="24"/>
                <w:szCs w:val="24"/>
              </w:rPr>
            </w:pPr>
          </w:p>
        </w:tc>
        <w:tc>
          <w:tcPr>
            <w:tcW w:w="2517" w:type="dxa"/>
            <w:vMerge/>
            <w:tcBorders>
              <w:left w:val="single" w:sz="4" w:space="0" w:color="auto"/>
              <w:bottom w:val="double" w:sz="4" w:space="0" w:color="auto"/>
              <w:right w:val="double" w:sz="4" w:space="0" w:color="auto"/>
            </w:tcBorders>
            <w:vAlign w:val="center"/>
          </w:tcPr>
          <w:p w14:paraId="70CD364C" w14:textId="6B0DE8C4" w:rsidR="00C826FB" w:rsidRPr="004368DC" w:rsidRDefault="00C826FB" w:rsidP="007B7B63">
            <w:pPr>
              <w:jc w:val="center"/>
              <w:rPr>
                <w:rFonts w:ascii="Times New Roman" w:hAnsi="Times New Roman" w:cs="Times New Roman"/>
                <w:sz w:val="24"/>
                <w:szCs w:val="24"/>
              </w:rPr>
            </w:pPr>
          </w:p>
        </w:tc>
      </w:tr>
    </w:tbl>
    <w:p w14:paraId="5A1D68E1" w14:textId="77777777" w:rsidR="00C826FB" w:rsidRPr="004368DC" w:rsidRDefault="00C826FB" w:rsidP="00C826FB">
      <w:pPr>
        <w:jc w:val="both"/>
        <w:rPr>
          <w:rFonts w:ascii="Times New Roman" w:hAnsi="Times New Roman" w:cs="Times New Roman"/>
          <w:sz w:val="24"/>
          <w:szCs w:val="24"/>
        </w:rPr>
      </w:pPr>
    </w:p>
    <w:tbl>
      <w:tblPr>
        <w:tblStyle w:val="Mkatabulky"/>
        <w:tblW w:w="928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854"/>
        <w:gridCol w:w="3216"/>
        <w:gridCol w:w="1701"/>
        <w:gridCol w:w="2517"/>
      </w:tblGrid>
      <w:tr w:rsidR="00C826FB" w:rsidRPr="004368DC" w14:paraId="750A8212" w14:textId="77777777" w:rsidTr="007E120D">
        <w:tc>
          <w:tcPr>
            <w:tcW w:w="9288" w:type="dxa"/>
            <w:gridSpan w:val="4"/>
            <w:tcBorders>
              <w:top w:val="double" w:sz="4" w:space="0" w:color="auto"/>
              <w:left w:val="double" w:sz="4" w:space="0" w:color="auto"/>
              <w:bottom w:val="single" w:sz="12" w:space="0" w:color="auto"/>
              <w:right w:val="double" w:sz="4" w:space="0" w:color="auto"/>
            </w:tcBorders>
          </w:tcPr>
          <w:p w14:paraId="354D6438" w14:textId="25B143C6" w:rsidR="00C826FB" w:rsidRPr="004368DC" w:rsidRDefault="00C826FB" w:rsidP="007E120D">
            <w:pPr>
              <w:jc w:val="center"/>
              <w:rPr>
                <w:rFonts w:ascii="Times New Roman" w:hAnsi="Times New Roman" w:cs="Times New Roman"/>
                <w:sz w:val="24"/>
                <w:szCs w:val="24"/>
              </w:rPr>
            </w:pPr>
            <w:r w:rsidRPr="004368DC">
              <w:rPr>
                <w:rFonts w:ascii="Times New Roman" w:hAnsi="Times New Roman" w:cs="Times New Roman"/>
                <w:sz w:val="24"/>
                <w:szCs w:val="24"/>
              </w:rPr>
              <w:t xml:space="preserve">Základní způsobilost - </w:t>
            </w:r>
            <w:r w:rsidRPr="004368DC">
              <w:rPr>
                <w:rFonts w:ascii="Times New Roman" w:eastAsia="Times New Roman" w:hAnsi="Times New Roman" w:cs="Times New Roman"/>
                <w:sz w:val="24"/>
                <w:szCs w:val="24"/>
              </w:rPr>
              <w:t xml:space="preserve">INDUS PRAHA, spol. </w:t>
            </w:r>
            <w:proofErr w:type="gramStart"/>
            <w:r w:rsidRPr="004368DC">
              <w:rPr>
                <w:rFonts w:ascii="Times New Roman" w:eastAsia="Times New Roman" w:hAnsi="Times New Roman" w:cs="Times New Roman"/>
                <w:sz w:val="24"/>
                <w:szCs w:val="24"/>
              </w:rPr>
              <w:t>s .</w:t>
            </w:r>
            <w:proofErr w:type="gramEnd"/>
            <w:r w:rsidRPr="004368DC">
              <w:rPr>
                <w:rFonts w:ascii="Times New Roman" w:eastAsia="Times New Roman" w:hAnsi="Times New Roman" w:cs="Times New Roman"/>
                <w:sz w:val="24"/>
                <w:szCs w:val="24"/>
              </w:rPr>
              <w:t>r.o.</w:t>
            </w:r>
          </w:p>
        </w:tc>
      </w:tr>
      <w:tr w:rsidR="00C826FB" w:rsidRPr="004368DC" w14:paraId="7BDBEDD5" w14:textId="77777777" w:rsidTr="007E120D">
        <w:tc>
          <w:tcPr>
            <w:tcW w:w="1854" w:type="dxa"/>
            <w:tcBorders>
              <w:top w:val="single" w:sz="12" w:space="0" w:color="auto"/>
              <w:left w:val="double" w:sz="4" w:space="0" w:color="auto"/>
              <w:bottom w:val="double" w:sz="4" w:space="0" w:color="auto"/>
              <w:right w:val="single" w:sz="4" w:space="0" w:color="auto"/>
            </w:tcBorders>
            <w:vAlign w:val="center"/>
          </w:tcPr>
          <w:p w14:paraId="2F2CE28D" w14:textId="77777777" w:rsidR="00C826FB" w:rsidRPr="004368DC" w:rsidRDefault="00C826FB" w:rsidP="007E120D">
            <w:pPr>
              <w:jc w:val="center"/>
              <w:rPr>
                <w:rFonts w:ascii="Times New Roman" w:hAnsi="Times New Roman" w:cs="Times New Roman"/>
                <w:sz w:val="24"/>
                <w:szCs w:val="24"/>
              </w:rPr>
            </w:pPr>
            <w:r w:rsidRPr="004368DC">
              <w:rPr>
                <w:rFonts w:ascii="Times New Roman" w:hAnsi="Times New Roman" w:cs="Times New Roman"/>
                <w:sz w:val="24"/>
                <w:szCs w:val="24"/>
              </w:rPr>
              <w:t>Základní způsobilost dle</w:t>
            </w:r>
          </w:p>
        </w:tc>
        <w:tc>
          <w:tcPr>
            <w:tcW w:w="3216" w:type="dxa"/>
            <w:tcBorders>
              <w:top w:val="single" w:sz="12" w:space="0" w:color="auto"/>
              <w:left w:val="single" w:sz="4" w:space="0" w:color="auto"/>
              <w:bottom w:val="double" w:sz="4" w:space="0" w:color="auto"/>
              <w:right w:val="single" w:sz="4" w:space="0" w:color="auto"/>
            </w:tcBorders>
            <w:vAlign w:val="center"/>
          </w:tcPr>
          <w:p w14:paraId="67FC185B" w14:textId="77777777" w:rsidR="00C826FB" w:rsidRPr="004368DC" w:rsidRDefault="00C826FB" w:rsidP="007E120D">
            <w:pPr>
              <w:jc w:val="center"/>
              <w:rPr>
                <w:rFonts w:ascii="Times New Roman" w:hAnsi="Times New Roman" w:cs="Times New Roman"/>
                <w:i/>
                <w:sz w:val="24"/>
                <w:szCs w:val="24"/>
              </w:rPr>
            </w:pPr>
            <w:r w:rsidRPr="004368DC">
              <w:rPr>
                <w:rFonts w:ascii="Times New Roman" w:hAnsi="Times New Roman" w:cs="Times New Roman"/>
                <w:sz w:val="24"/>
                <w:szCs w:val="24"/>
              </w:rPr>
              <w:t>Název dokladu</w:t>
            </w:r>
          </w:p>
        </w:tc>
        <w:tc>
          <w:tcPr>
            <w:tcW w:w="1701" w:type="dxa"/>
            <w:tcBorders>
              <w:top w:val="single" w:sz="12" w:space="0" w:color="auto"/>
              <w:left w:val="single" w:sz="4" w:space="0" w:color="auto"/>
              <w:bottom w:val="double" w:sz="4" w:space="0" w:color="auto"/>
              <w:right w:val="single" w:sz="4" w:space="0" w:color="auto"/>
            </w:tcBorders>
            <w:vAlign w:val="center"/>
          </w:tcPr>
          <w:p w14:paraId="4D3F52CB" w14:textId="77777777" w:rsidR="00C826FB" w:rsidRPr="004368DC" w:rsidRDefault="00C826FB" w:rsidP="007E120D">
            <w:pPr>
              <w:jc w:val="center"/>
              <w:rPr>
                <w:rFonts w:ascii="Times New Roman" w:hAnsi="Times New Roman" w:cs="Times New Roman"/>
                <w:sz w:val="24"/>
                <w:szCs w:val="24"/>
              </w:rPr>
            </w:pPr>
            <w:r w:rsidRPr="004368DC">
              <w:rPr>
                <w:rFonts w:ascii="Times New Roman" w:hAnsi="Times New Roman" w:cs="Times New Roman"/>
                <w:sz w:val="24"/>
                <w:szCs w:val="24"/>
              </w:rPr>
              <w:t>Ze dne</w:t>
            </w:r>
          </w:p>
        </w:tc>
        <w:tc>
          <w:tcPr>
            <w:tcW w:w="2517" w:type="dxa"/>
            <w:tcBorders>
              <w:top w:val="single" w:sz="12" w:space="0" w:color="auto"/>
              <w:left w:val="single" w:sz="4" w:space="0" w:color="auto"/>
              <w:bottom w:val="double" w:sz="4" w:space="0" w:color="auto"/>
              <w:right w:val="double" w:sz="4" w:space="0" w:color="auto"/>
            </w:tcBorders>
            <w:vAlign w:val="center"/>
          </w:tcPr>
          <w:p w14:paraId="115819A1" w14:textId="77777777" w:rsidR="00C826FB" w:rsidRPr="004368DC" w:rsidRDefault="00C826FB" w:rsidP="007E120D">
            <w:pPr>
              <w:jc w:val="center"/>
              <w:rPr>
                <w:rFonts w:ascii="Times New Roman" w:hAnsi="Times New Roman" w:cs="Times New Roman"/>
                <w:i/>
                <w:sz w:val="24"/>
                <w:szCs w:val="24"/>
              </w:rPr>
            </w:pPr>
            <w:r w:rsidRPr="004368DC">
              <w:rPr>
                <w:rFonts w:ascii="Times New Roman" w:hAnsi="Times New Roman" w:cs="Times New Roman"/>
                <w:sz w:val="24"/>
                <w:szCs w:val="24"/>
              </w:rPr>
              <w:t>Kvalifikace prokázána</w:t>
            </w:r>
          </w:p>
        </w:tc>
      </w:tr>
      <w:tr w:rsidR="00C826FB" w:rsidRPr="004368DC" w14:paraId="7B2D52DE" w14:textId="77777777" w:rsidTr="007E120D">
        <w:trPr>
          <w:trHeight w:val="567"/>
        </w:trPr>
        <w:tc>
          <w:tcPr>
            <w:tcW w:w="1854" w:type="dxa"/>
            <w:tcBorders>
              <w:top w:val="double" w:sz="4" w:space="0" w:color="auto"/>
              <w:left w:val="double" w:sz="4" w:space="0" w:color="auto"/>
              <w:bottom w:val="single" w:sz="4" w:space="0" w:color="auto"/>
              <w:right w:val="single" w:sz="4" w:space="0" w:color="auto"/>
            </w:tcBorders>
            <w:vAlign w:val="center"/>
          </w:tcPr>
          <w:p w14:paraId="3F3FF4FF" w14:textId="77777777" w:rsidR="00C826FB" w:rsidRPr="004368DC" w:rsidRDefault="00C826FB" w:rsidP="007E120D">
            <w:pPr>
              <w:jc w:val="both"/>
              <w:rPr>
                <w:rFonts w:ascii="Times New Roman" w:hAnsi="Times New Roman" w:cs="Times New Roman"/>
                <w:sz w:val="24"/>
                <w:szCs w:val="24"/>
              </w:rPr>
            </w:pPr>
            <w:r w:rsidRPr="004368DC">
              <w:rPr>
                <w:rFonts w:ascii="Times New Roman" w:hAnsi="Times New Roman" w:cs="Times New Roman"/>
                <w:sz w:val="24"/>
                <w:szCs w:val="24"/>
              </w:rPr>
              <w:t>§ 74 odst. 1 písm. a) zákona</w:t>
            </w:r>
          </w:p>
        </w:tc>
        <w:tc>
          <w:tcPr>
            <w:tcW w:w="3216" w:type="dxa"/>
            <w:vMerge w:val="restart"/>
            <w:tcBorders>
              <w:top w:val="double" w:sz="4" w:space="0" w:color="auto"/>
              <w:left w:val="single" w:sz="4" w:space="0" w:color="auto"/>
              <w:bottom w:val="single" w:sz="2" w:space="0" w:color="auto"/>
              <w:right w:val="single" w:sz="4" w:space="0" w:color="auto"/>
            </w:tcBorders>
            <w:vAlign w:val="center"/>
          </w:tcPr>
          <w:p w14:paraId="13A6B4C7" w14:textId="77777777" w:rsidR="00C826FB" w:rsidRPr="004368DC" w:rsidRDefault="00C826FB" w:rsidP="007E120D">
            <w:pPr>
              <w:jc w:val="center"/>
              <w:rPr>
                <w:rFonts w:ascii="Times New Roman" w:hAnsi="Times New Roman" w:cs="Times New Roman"/>
                <w:sz w:val="24"/>
                <w:szCs w:val="24"/>
              </w:rPr>
            </w:pPr>
            <w:r w:rsidRPr="004368DC">
              <w:rPr>
                <w:rFonts w:ascii="Times New Roman" w:hAnsi="Times New Roman" w:cs="Times New Roman"/>
                <w:sz w:val="24"/>
                <w:szCs w:val="24"/>
              </w:rPr>
              <w:t>Výpis ze seznamu kvalifikovaných dodavatelů</w:t>
            </w:r>
          </w:p>
        </w:tc>
        <w:tc>
          <w:tcPr>
            <w:tcW w:w="1701" w:type="dxa"/>
            <w:vMerge w:val="restart"/>
            <w:tcBorders>
              <w:top w:val="double" w:sz="4" w:space="0" w:color="auto"/>
              <w:left w:val="single" w:sz="4" w:space="0" w:color="auto"/>
              <w:bottom w:val="single" w:sz="2" w:space="0" w:color="auto"/>
              <w:right w:val="single" w:sz="4" w:space="0" w:color="auto"/>
            </w:tcBorders>
            <w:vAlign w:val="center"/>
          </w:tcPr>
          <w:p w14:paraId="7D71FD79" w14:textId="37E63DF4" w:rsidR="00C826FB" w:rsidRPr="004368DC" w:rsidRDefault="00C826FB" w:rsidP="007E120D">
            <w:pPr>
              <w:jc w:val="center"/>
              <w:rPr>
                <w:rFonts w:ascii="Times New Roman" w:hAnsi="Times New Roman" w:cs="Times New Roman"/>
                <w:sz w:val="24"/>
                <w:szCs w:val="24"/>
              </w:rPr>
            </w:pPr>
            <w:r w:rsidRPr="004368DC">
              <w:rPr>
                <w:rFonts w:ascii="Times New Roman" w:hAnsi="Times New Roman" w:cs="Times New Roman"/>
                <w:sz w:val="24"/>
                <w:szCs w:val="24"/>
              </w:rPr>
              <w:t>6.11.2018</w:t>
            </w:r>
          </w:p>
        </w:tc>
        <w:tc>
          <w:tcPr>
            <w:tcW w:w="2517" w:type="dxa"/>
            <w:vMerge w:val="restart"/>
            <w:tcBorders>
              <w:top w:val="double" w:sz="4" w:space="0" w:color="auto"/>
              <w:left w:val="single" w:sz="4" w:space="0" w:color="auto"/>
              <w:right w:val="double" w:sz="4" w:space="0" w:color="auto"/>
            </w:tcBorders>
            <w:vAlign w:val="center"/>
          </w:tcPr>
          <w:p w14:paraId="1915FA3A" w14:textId="77777777" w:rsidR="00C826FB" w:rsidRPr="004368DC" w:rsidRDefault="00C826FB" w:rsidP="007E120D">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C826FB" w:rsidRPr="004368DC" w14:paraId="206D0F53" w14:textId="77777777" w:rsidTr="007E120D">
        <w:trPr>
          <w:trHeight w:val="567"/>
        </w:trPr>
        <w:tc>
          <w:tcPr>
            <w:tcW w:w="1854" w:type="dxa"/>
            <w:tcBorders>
              <w:top w:val="single" w:sz="4" w:space="0" w:color="auto"/>
              <w:left w:val="double" w:sz="4" w:space="0" w:color="auto"/>
              <w:bottom w:val="single" w:sz="4" w:space="0" w:color="auto"/>
              <w:right w:val="single" w:sz="4" w:space="0" w:color="auto"/>
            </w:tcBorders>
            <w:vAlign w:val="center"/>
          </w:tcPr>
          <w:p w14:paraId="14D0F9A6" w14:textId="77777777" w:rsidR="00C826FB" w:rsidRPr="004368DC" w:rsidRDefault="00C826FB" w:rsidP="007E120D">
            <w:pPr>
              <w:jc w:val="both"/>
              <w:rPr>
                <w:rFonts w:ascii="Times New Roman" w:hAnsi="Times New Roman" w:cs="Times New Roman"/>
                <w:sz w:val="24"/>
                <w:szCs w:val="24"/>
              </w:rPr>
            </w:pPr>
            <w:r w:rsidRPr="004368DC">
              <w:rPr>
                <w:rFonts w:ascii="Times New Roman" w:hAnsi="Times New Roman" w:cs="Times New Roman"/>
                <w:sz w:val="24"/>
                <w:szCs w:val="24"/>
              </w:rPr>
              <w:t>§ 74 odst. 1 písm. b) zákona</w:t>
            </w:r>
          </w:p>
        </w:tc>
        <w:tc>
          <w:tcPr>
            <w:tcW w:w="3216" w:type="dxa"/>
            <w:vMerge/>
            <w:tcBorders>
              <w:left w:val="single" w:sz="4" w:space="0" w:color="auto"/>
              <w:bottom w:val="single" w:sz="2" w:space="0" w:color="auto"/>
              <w:right w:val="single" w:sz="4" w:space="0" w:color="auto"/>
            </w:tcBorders>
            <w:vAlign w:val="center"/>
          </w:tcPr>
          <w:p w14:paraId="30061778" w14:textId="77777777" w:rsidR="00C826FB" w:rsidRPr="004368DC" w:rsidRDefault="00C826FB" w:rsidP="007E120D">
            <w:pPr>
              <w:jc w:val="center"/>
              <w:rPr>
                <w:rFonts w:ascii="Times New Roman" w:hAnsi="Times New Roman" w:cs="Times New Roman"/>
                <w:sz w:val="24"/>
                <w:szCs w:val="24"/>
              </w:rPr>
            </w:pPr>
          </w:p>
        </w:tc>
        <w:tc>
          <w:tcPr>
            <w:tcW w:w="1701" w:type="dxa"/>
            <w:vMerge/>
            <w:tcBorders>
              <w:left w:val="single" w:sz="4" w:space="0" w:color="auto"/>
              <w:bottom w:val="single" w:sz="2" w:space="0" w:color="auto"/>
              <w:right w:val="single" w:sz="4" w:space="0" w:color="auto"/>
            </w:tcBorders>
            <w:vAlign w:val="center"/>
          </w:tcPr>
          <w:p w14:paraId="74BF18FA" w14:textId="77777777" w:rsidR="00C826FB" w:rsidRPr="004368DC" w:rsidRDefault="00C826FB" w:rsidP="007E120D">
            <w:pPr>
              <w:jc w:val="center"/>
              <w:rPr>
                <w:rFonts w:ascii="Times New Roman" w:hAnsi="Times New Roman" w:cs="Times New Roman"/>
                <w:sz w:val="24"/>
                <w:szCs w:val="24"/>
              </w:rPr>
            </w:pPr>
          </w:p>
        </w:tc>
        <w:tc>
          <w:tcPr>
            <w:tcW w:w="2517" w:type="dxa"/>
            <w:vMerge/>
            <w:tcBorders>
              <w:left w:val="single" w:sz="4" w:space="0" w:color="auto"/>
              <w:right w:val="double" w:sz="4" w:space="0" w:color="auto"/>
            </w:tcBorders>
            <w:vAlign w:val="center"/>
          </w:tcPr>
          <w:p w14:paraId="622E2C79" w14:textId="77777777" w:rsidR="00C826FB" w:rsidRPr="004368DC" w:rsidRDefault="00C826FB" w:rsidP="007E120D">
            <w:pPr>
              <w:jc w:val="center"/>
              <w:rPr>
                <w:rFonts w:ascii="Times New Roman" w:hAnsi="Times New Roman" w:cs="Times New Roman"/>
                <w:sz w:val="24"/>
                <w:szCs w:val="24"/>
              </w:rPr>
            </w:pPr>
          </w:p>
        </w:tc>
      </w:tr>
      <w:tr w:rsidR="00C826FB" w:rsidRPr="004368DC" w14:paraId="6E4D3D8F" w14:textId="77777777" w:rsidTr="007E120D">
        <w:tc>
          <w:tcPr>
            <w:tcW w:w="1854" w:type="dxa"/>
            <w:tcBorders>
              <w:top w:val="single" w:sz="4" w:space="0" w:color="auto"/>
              <w:left w:val="double" w:sz="4" w:space="0" w:color="auto"/>
              <w:bottom w:val="single" w:sz="4" w:space="0" w:color="auto"/>
              <w:right w:val="single" w:sz="4" w:space="0" w:color="auto"/>
            </w:tcBorders>
            <w:vAlign w:val="center"/>
          </w:tcPr>
          <w:p w14:paraId="12F1B62D" w14:textId="77777777" w:rsidR="00C826FB" w:rsidRPr="004368DC" w:rsidRDefault="00C826FB" w:rsidP="007E120D">
            <w:pPr>
              <w:jc w:val="both"/>
              <w:rPr>
                <w:rFonts w:ascii="Times New Roman" w:hAnsi="Times New Roman" w:cs="Times New Roman"/>
                <w:sz w:val="24"/>
                <w:szCs w:val="24"/>
              </w:rPr>
            </w:pPr>
            <w:r w:rsidRPr="004368DC">
              <w:rPr>
                <w:rFonts w:ascii="Times New Roman" w:hAnsi="Times New Roman" w:cs="Times New Roman"/>
                <w:sz w:val="24"/>
                <w:szCs w:val="24"/>
              </w:rPr>
              <w:t>§ 74 odst. 1 písm. c) zákona</w:t>
            </w:r>
          </w:p>
        </w:tc>
        <w:tc>
          <w:tcPr>
            <w:tcW w:w="3216" w:type="dxa"/>
            <w:vMerge/>
            <w:tcBorders>
              <w:left w:val="single" w:sz="4" w:space="0" w:color="auto"/>
              <w:right w:val="single" w:sz="4" w:space="0" w:color="auto"/>
            </w:tcBorders>
            <w:vAlign w:val="center"/>
          </w:tcPr>
          <w:p w14:paraId="5DE699B6" w14:textId="77777777" w:rsidR="00C826FB" w:rsidRPr="004368DC" w:rsidRDefault="00C826FB" w:rsidP="007E120D">
            <w:pPr>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72A3D240" w14:textId="77777777" w:rsidR="00C826FB" w:rsidRPr="004368DC" w:rsidRDefault="00C826FB" w:rsidP="007E120D">
            <w:pPr>
              <w:jc w:val="center"/>
              <w:rPr>
                <w:rFonts w:ascii="Times New Roman" w:hAnsi="Times New Roman" w:cs="Times New Roman"/>
                <w:sz w:val="24"/>
                <w:szCs w:val="24"/>
              </w:rPr>
            </w:pPr>
          </w:p>
        </w:tc>
        <w:tc>
          <w:tcPr>
            <w:tcW w:w="2517" w:type="dxa"/>
            <w:vMerge/>
            <w:tcBorders>
              <w:left w:val="single" w:sz="4" w:space="0" w:color="auto"/>
              <w:right w:val="double" w:sz="4" w:space="0" w:color="auto"/>
            </w:tcBorders>
            <w:vAlign w:val="center"/>
          </w:tcPr>
          <w:p w14:paraId="11C5DA1D" w14:textId="77777777" w:rsidR="00C826FB" w:rsidRPr="004368DC" w:rsidRDefault="00C826FB" w:rsidP="007E120D">
            <w:pPr>
              <w:jc w:val="center"/>
              <w:rPr>
                <w:rFonts w:ascii="Times New Roman" w:hAnsi="Times New Roman" w:cs="Times New Roman"/>
                <w:sz w:val="24"/>
                <w:szCs w:val="24"/>
              </w:rPr>
            </w:pPr>
          </w:p>
        </w:tc>
      </w:tr>
      <w:tr w:rsidR="00C826FB" w:rsidRPr="004368DC" w14:paraId="6B0D0058" w14:textId="77777777" w:rsidTr="007E120D">
        <w:tc>
          <w:tcPr>
            <w:tcW w:w="1854" w:type="dxa"/>
            <w:tcBorders>
              <w:top w:val="single" w:sz="4" w:space="0" w:color="auto"/>
              <w:left w:val="double" w:sz="4" w:space="0" w:color="auto"/>
              <w:bottom w:val="single" w:sz="4" w:space="0" w:color="auto"/>
              <w:right w:val="single" w:sz="4" w:space="0" w:color="auto"/>
            </w:tcBorders>
            <w:vAlign w:val="center"/>
          </w:tcPr>
          <w:p w14:paraId="243F8B8A" w14:textId="77777777" w:rsidR="00C826FB" w:rsidRPr="004368DC" w:rsidRDefault="00C826FB" w:rsidP="007E120D">
            <w:pPr>
              <w:jc w:val="both"/>
              <w:rPr>
                <w:rFonts w:ascii="Times New Roman" w:hAnsi="Times New Roman" w:cs="Times New Roman"/>
                <w:sz w:val="24"/>
                <w:szCs w:val="24"/>
              </w:rPr>
            </w:pPr>
            <w:r w:rsidRPr="004368DC">
              <w:rPr>
                <w:rFonts w:ascii="Times New Roman" w:hAnsi="Times New Roman" w:cs="Times New Roman"/>
                <w:sz w:val="24"/>
                <w:szCs w:val="24"/>
              </w:rPr>
              <w:t>§ 74 odst. 1 písm. d) zákona</w:t>
            </w:r>
          </w:p>
        </w:tc>
        <w:tc>
          <w:tcPr>
            <w:tcW w:w="3216" w:type="dxa"/>
            <w:vMerge/>
            <w:tcBorders>
              <w:left w:val="single" w:sz="4" w:space="0" w:color="auto"/>
              <w:right w:val="single" w:sz="4" w:space="0" w:color="auto"/>
            </w:tcBorders>
            <w:vAlign w:val="center"/>
          </w:tcPr>
          <w:p w14:paraId="34D8F8E3" w14:textId="77777777" w:rsidR="00C826FB" w:rsidRPr="004368DC" w:rsidRDefault="00C826FB" w:rsidP="007E120D">
            <w:pPr>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02D0E872" w14:textId="77777777" w:rsidR="00C826FB" w:rsidRPr="004368DC" w:rsidRDefault="00C826FB" w:rsidP="007E120D">
            <w:pPr>
              <w:jc w:val="center"/>
              <w:rPr>
                <w:rFonts w:ascii="Times New Roman" w:hAnsi="Times New Roman" w:cs="Times New Roman"/>
                <w:sz w:val="24"/>
                <w:szCs w:val="24"/>
              </w:rPr>
            </w:pPr>
          </w:p>
        </w:tc>
        <w:tc>
          <w:tcPr>
            <w:tcW w:w="2517" w:type="dxa"/>
            <w:vMerge/>
            <w:tcBorders>
              <w:left w:val="single" w:sz="4" w:space="0" w:color="auto"/>
              <w:right w:val="double" w:sz="4" w:space="0" w:color="auto"/>
            </w:tcBorders>
            <w:vAlign w:val="center"/>
          </w:tcPr>
          <w:p w14:paraId="237217EF" w14:textId="77777777" w:rsidR="00C826FB" w:rsidRPr="004368DC" w:rsidRDefault="00C826FB" w:rsidP="007E120D">
            <w:pPr>
              <w:jc w:val="center"/>
              <w:rPr>
                <w:rFonts w:ascii="Times New Roman" w:hAnsi="Times New Roman" w:cs="Times New Roman"/>
                <w:sz w:val="24"/>
                <w:szCs w:val="24"/>
              </w:rPr>
            </w:pPr>
          </w:p>
        </w:tc>
      </w:tr>
      <w:tr w:rsidR="00C826FB" w:rsidRPr="004368DC" w14:paraId="5F86AD7A" w14:textId="77777777" w:rsidTr="007E120D">
        <w:tc>
          <w:tcPr>
            <w:tcW w:w="1854" w:type="dxa"/>
            <w:tcBorders>
              <w:top w:val="single" w:sz="4" w:space="0" w:color="auto"/>
              <w:left w:val="double" w:sz="4" w:space="0" w:color="auto"/>
              <w:bottom w:val="double" w:sz="4" w:space="0" w:color="auto"/>
              <w:right w:val="single" w:sz="4" w:space="0" w:color="auto"/>
            </w:tcBorders>
            <w:vAlign w:val="center"/>
          </w:tcPr>
          <w:p w14:paraId="6CD31C9D" w14:textId="77777777" w:rsidR="00C826FB" w:rsidRPr="004368DC" w:rsidRDefault="00C826FB" w:rsidP="007E120D">
            <w:pPr>
              <w:jc w:val="both"/>
              <w:rPr>
                <w:rFonts w:ascii="Times New Roman" w:hAnsi="Times New Roman" w:cs="Times New Roman"/>
                <w:sz w:val="24"/>
                <w:szCs w:val="24"/>
              </w:rPr>
            </w:pPr>
            <w:r w:rsidRPr="004368DC">
              <w:rPr>
                <w:rFonts w:ascii="Times New Roman" w:hAnsi="Times New Roman" w:cs="Times New Roman"/>
                <w:sz w:val="24"/>
                <w:szCs w:val="24"/>
              </w:rPr>
              <w:t>§ 74 odst. 1 písm. e) zákona</w:t>
            </w:r>
          </w:p>
        </w:tc>
        <w:tc>
          <w:tcPr>
            <w:tcW w:w="3216" w:type="dxa"/>
            <w:vMerge/>
            <w:tcBorders>
              <w:left w:val="single" w:sz="4" w:space="0" w:color="auto"/>
              <w:bottom w:val="double" w:sz="4" w:space="0" w:color="auto"/>
              <w:right w:val="single" w:sz="4" w:space="0" w:color="auto"/>
            </w:tcBorders>
            <w:vAlign w:val="center"/>
          </w:tcPr>
          <w:p w14:paraId="79FD9B8F" w14:textId="77777777" w:rsidR="00C826FB" w:rsidRPr="004368DC" w:rsidRDefault="00C826FB" w:rsidP="007E120D">
            <w:pPr>
              <w:jc w:val="center"/>
              <w:rPr>
                <w:rFonts w:ascii="Times New Roman" w:hAnsi="Times New Roman" w:cs="Times New Roman"/>
                <w:sz w:val="24"/>
                <w:szCs w:val="24"/>
              </w:rPr>
            </w:pPr>
          </w:p>
        </w:tc>
        <w:tc>
          <w:tcPr>
            <w:tcW w:w="1701" w:type="dxa"/>
            <w:vMerge/>
            <w:tcBorders>
              <w:left w:val="single" w:sz="4" w:space="0" w:color="auto"/>
              <w:bottom w:val="double" w:sz="4" w:space="0" w:color="auto"/>
              <w:right w:val="single" w:sz="4" w:space="0" w:color="auto"/>
            </w:tcBorders>
            <w:vAlign w:val="center"/>
          </w:tcPr>
          <w:p w14:paraId="1145A5C7" w14:textId="77777777" w:rsidR="00C826FB" w:rsidRPr="004368DC" w:rsidRDefault="00C826FB" w:rsidP="007E120D">
            <w:pPr>
              <w:jc w:val="center"/>
              <w:rPr>
                <w:rFonts w:ascii="Times New Roman" w:hAnsi="Times New Roman" w:cs="Times New Roman"/>
                <w:sz w:val="24"/>
                <w:szCs w:val="24"/>
              </w:rPr>
            </w:pPr>
          </w:p>
        </w:tc>
        <w:tc>
          <w:tcPr>
            <w:tcW w:w="2517" w:type="dxa"/>
            <w:vMerge/>
            <w:tcBorders>
              <w:left w:val="single" w:sz="4" w:space="0" w:color="auto"/>
              <w:bottom w:val="double" w:sz="4" w:space="0" w:color="auto"/>
              <w:right w:val="double" w:sz="4" w:space="0" w:color="auto"/>
            </w:tcBorders>
            <w:vAlign w:val="center"/>
          </w:tcPr>
          <w:p w14:paraId="37F57B44" w14:textId="77777777" w:rsidR="00C826FB" w:rsidRPr="004368DC" w:rsidRDefault="00C826FB" w:rsidP="007E120D">
            <w:pPr>
              <w:jc w:val="center"/>
              <w:rPr>
                <w:rFonts w:ascii="Times New Roman" w:hAnsi="Times New Roman" w:cs="Times New Roman"/>
                <w:sz w:val="24"/>
                <w:szCs w:val="24"/>
              </w:rPr>
            </w:pPr>
          </w:p>
        </w:tc>
      </w:tr>
    </w:tbl>
    <w:p w14:paraId="4CBA0FFD" w14:textId="77777777" w:rsidR="00C826FB" w:rsidRPr="004368DC" w:rsidRDefault="00C826FB" w:rsidP="00C826FB">
      <w:pPr>
        <w:jc w:val="both"/>
        <w:rPr>
          <w:rFonts w:ascii="Times New Roman" w:hAnsi="Times New Roman" w:cs="Times New Roman"/>
          <w:sz w:val="24"/>
          <w:szCs w:val="24"/>
        </w:rPr>
      </w:pPr>
    </w:p>
    <w:tbl>
      <w:tblPr>
        <w:tblStyle w:val="Mkatabulky"/>
        <w:tblW w:w="928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854"/>
        <w:gridCol w:w="3216"/>
        <w:gridCol w:w="1701"/>
        <w:gridCol w:w="2517"/>
      </w:tblGrid>
      <w:tr w:rsidR="00C826FB" w:rsidRPr="004368DC" w14:paraId="7F4E432A" w14:textId="77777777" w:rsidTr="007E120D">
        <w:tc>
          <w:tcPr>
            <w:tcW w:w="9288" w:type="dxa"/>
            <w:gridSpan w:val="4"/>
            <w:tcBorders>
              <w:top w:val="double" w:sz="4" w:space="0" w:color="auto"/>
              <w:left w:val="double" w:sz="4" w:space="0" w:color="auto"/>
              <w:bottom w:val="single" w:sz="12" w:space="0" w:color="auto"/>
              <w:right w:val="double" w:sz="4" w:space="0" w:color="auto"/>
            </w:tcBorders>
          </w:tcPr>
          <w:p w14:paraId="2F80E7ED" w14:textId="4D7A64CF" w:rsidR="00C826FB" w:rsidRPr="004368DC" w:rsidRDefault="00C826FB" w:rsidP="007E120D">
            <w:pPr>
              <w:jc w:val="center"/>
              <w:rPr>
                <w:rFonts w:ascii="Times New Roman" w:hAnsi="Times New Roman" w:cs="Times New Roman"/>
                <w:sz w:val="24"/>
                <w:szCs w:val="24"/>
              </w:rPr>
            </w:pPr>
            <w:r w:rsidRPr="004368DC">
              <w:rPr>
                <w:rFonts w:ascii="Times New Roman" w:hAnsi="Times New Roman" w:cs="Times New Roman"/>
                <w:sz w:val="24"/>
                <w:szCs w:val="24"/>
              </w:rPr>
              <w:t xml:space="preserve">Základní </w:t>
            </w:r>
            <w:proofErr w:type="gramStart"/>
            <w:r w:rsidRPr="004368DC">
              <w:rPr>
                <w:rFonts w:ascii="Times New Roman" w:hAnsi="Times New Roman" w:cs="Times New Roman"/>
                <w:sz w:val="24"/>
                <w:szCs w:val="24"/>
              </w:rPr>
              <w:t xml:space="preserve">způsobilost - </w:t>
            </w:r>
            <w:r w:rsidRPr="004368DC">
              <w:rPr>
                <w:rFonts w:ascii="Times New Roman" w:eastAsia="Times New Roman" w:hAnsi="Times New Roman" w:cs="Times New Roman"/>
                <w:sz w:val="24"/>
                <w:szCs w:val="24"/>
              </w:rPr>
              <w:t>LENIA</w:t>
            </w:r>
            <w:proofErr w:type="gramEnd"/>
            <w:r w:rsidRPr="004368DC">
              <w:rPr>
                <w:rFonts w:ascii="Times New Roman" w:eastAsia="Times New Roman" w:hAnsi="Times New Roman" w:cs="Times New Roman"/>
                <w:sz w:val="24"/>
                <w:szCs w:val="24"/>
              </w:rPr>
              <w:t xml:space="preserve"> spol. s r. o.</w:t>
            </w:r>
          </w:p>
        </w:tc>
      </w:tr>
      <w:tr w:rsidR="00C826FB" w:rsidRPr="004368DC" w14:paraId="6456557D" w14:textId="77777777" w:rsidTr="007E120D">
        <w:tc>
          <w:tcPr>
            <w:tcW w:w="1854" w:type="dxa"/>
            <w:tcBorders>
              <w:top w:val="single" w:sz="12" w:space="0" w:color="auto"/>
              <w:left w:val="double" w:sz="4" w:space="0" w:color="auto"/>
              <w:bottom w:val="double" w:sz="4" w:space="0" w:color="auto"/>
              <w:right w:val="single" w:sz="4" w:space="0" w:color="auto"/>
            </w:tcBorders>
            <w:vAlign w:val="center"/>
          </w:tcPr>
          <w:p w14:paraId="78739AD0" w14:textId="77777777" w:rsidR="00C826FB" w:rsidRPr="004368DC" w:rsidRDefault="00C826FB" w:rsidP="007E120D">
            <w:pPr>
              <w:jc w:val="center"/>
              <w:rPr>
                <w:rFonts w:ascii="Times New Roman" w:hAnsi="Times New Roman" w:cs="Times New Roman"/>
                <w:sz w:val="24"/>
                <w:szCs w:val="24"/>
              </w:rPr>
            </w:pPr>
            <w:r w:rsidRPr="004368DC">
              <w:rPr>
                <w:rFonts w:ascii="Times New Roman" w:hAnsi="Times New Roman" w:cs="Times New Roman"/>
                <w:sz w:val="24"/>
                <w:szCs w:val="24"/>
              </w:rPr>
              <w:t>Základní způsobilost dle</w:t>
            </w:r>
          </w:p>
        </w:tc>
        <w:tc>
          <w:tcPr>
            <w:tcW w:w="3216" w:type="dxa"/>
            <w:tcBorders>
              <w:top w:val="single" w:sz="12" w:space="0" w:color="auto"/>
              <w:left w:val="single" w:sz="4" w:space="0" w:color="auto"/>
              <w:bottom w:val="double" w:sz="4" w:space="0" w:color="auto"/>
              <w:right w:val="single" w:sz="4" w:space="0" w:color="auto"/>
            </w:tcBorders>
            <w:vAlign w:val="center"/>
          </w:tcPr>
          <w:p w14:paraId="060727CF" w14:textId="77777777" w:rsidR="00C826FB" w:rsidRPr="004368DC" w:rsidRDefault="00C826FB" w:rsidP="007E120D">
            <w:pPr>
              <w:jc w:val="center"/>
              <w:rPr>
                <w:rFonts w:ascii="Times New Roman" w:hAnsi="Times New Roman" w:cs="Times New Roman"/>
                <w:i/>
                <w:sz w:val="24"/>
                <w:szCs w:val="24"/>
              </w:rPr>
            </w:pPr>
            <w:r w:rsidRPr="004368DC">
              <w:rPr>
                <w:rFonts w:ascii="Times New Roman" w:hAnsi="Times New Roman" w:cs="Times New Roman"/>
                <w:sz w:val="24"/>
                <w:szCs w:val="24"/>
              </w:rPr>
              <w:t>Název dokladu</w:t>
            </w:r>
          </w:p>
        </w:tc>
        <w:tc>
          <w:tcPr>
            <w:tcW w:w="1701" w:type="dxa"/>
            <w:tcBorders>
              <w:top w:val="single" w:sz="12" w:space="0" w:color="auto"/>
              <w:left w:val="single" w:sz="4" w:space="0" w:color="auto"/>
              <w:bottom w:val="double" w:sz="4" w:space="0" w:color="auto"/>
              <w:right w:val="single" w:sz="4" w:space="0" w:color="auto"/>
            </w:tcBorders>
            <w:vAlign w:val="center"/>
          </w:tcPr>
          <w:p w14:paraId="5B8EE89E" w14:textId="77777777" w:rsidR="00C826FB" w:rsidRPr="004368DC" w:rsidRDefault="00C826FB" w:rsidP="007E120D">
            <w:pPr>
              <w:jc w:val="center"/>
              <w:rPr>
                <w:rFonts w:ascii="Times New Roman" w:hAnsi="Times New Roman" w:cs="Times New Roman"/>
                <w:sz w:val="24"/>
                <w:szCs w:val="24"/>
              </w:rPr>
            </w:pPr>
            <w:r w:rsidRPr="004368DC">
              <w:rPr>
                <w:rFonts w:ascii="Times New Roman" w:hAnsi="Times New Roman" w:cs="Times New Roman"/>
                <w:sz w:val="24"/>
                <w:szCs w:val="24"/>
              </w:rPr>
              <w:t>Ze dne</w:t>
            </w:r>
          </w:p>
        </w:tc>
        <w:tc>
          <w:tcPr>
            <w:tcW w:w="2517" w:type="dxa"/>
            <w:tcBorders>
              <w:top w:val="single" w:sz="12" w:space="0" w:color="auto"/>
              <w:left w:val="single" w:sz="4" w:space="0" w:color="auto"/>
              <w:bottom w:val="double" w:sz="4" w:space="0" w:color="auto"/>
              <w:right w:val="double" w:sz="4" w:space="0" w:color="auto"/>
            </w:tcBorders>
            <w:vAlign w:val="center"/>
          </w:tcPr>
          <w:p w14:paraId="147EECFD" w14:textId="77777777" w:rsidR="00C826FB" w:rsidRPr="004368DC" w:rsidRDefault="00C826FB" w:rsidP="007E120D">
            <w:pPr>
              <w:jc w:val="center"/>
              <w:rPr>
                <w:rFonts w:ascii="Times New Roman" w:hAnsi="Times New Roman" w:cs="Times New Roman"/>
                <w:i/>
                <w:sz w:val="24"/>
                <w:szCs w:val="24"/>
              </w:rPr>
            </w:pPr>
            <w:r w:rsidRPr="004368DC">
              <w:rPr>
                <w:rFonts w:ascii="Times New Roman" w:hAnsi="Times New Roman" w:cs="Times New Roman"/>
                <w:sz w:val="24"/>
                <w:szCs w:val="24"/>
              </w:rPr>
              <w:t>Kvalifikace prokázána</w:t>
            </w:r>
          </w:p>
        </w:tc>
      </w:tr>
      <w:tr w:rsidR="00C826FB" w:rsidRPr="004368DC" w14:paraId="5A75D285" w14:textId="77777777" w:rsidTr="007E120D">
        <w:trPr>
          <w:trHeight w:val="567"/>
        </w:trPr>
        <w:tc>
          <w:tcPr>
            <w:tcW w:w="1854" w:type="dxa"/>
            <w:tcBorders>
              <w:top w:val="double" w:sz="4" w:space="0" w:color="auto"/>
              <w:left w:val="double" w:sz="4" w:space="0" w:color="auto"/>
              <w:bottom w:val="single" w:sz="4" w:space="0" w:color="auto"/>
              <w:right w:val="single" w:sz="4" w:space="0" w:color="auto"/>
            </w:tcBorders>
            <w:vAlign w:val="center"/>
          </w:tcPr>
          <w:p w14:paraId="5F1A835C" w14:textId="77777777" w:rsidR="00C826FB" w:rsidRPr="004368DC" w:rsidRDefault="00C826FB" w:rsidP="007E120D">
            <w:pPr>
              <w:jc w:val="both"/>
              <w:rPr>
                <w:rFonts w:ascii="Times New Roman" w:hAnsi="Times New Roman" w:cs="Times New Roman"/>
                <w:sz w:val="24"/>
                <w:szCs w:val="24"/>
              </w:rPr>
            </w:pPr>
            <w:r w:rsidRPr="004368DC">
              <w:rPr>
                <w:rFonts w:ascii="Times New Roman" w:hAnsi="Times New Roman" w:cs="Times New Roman"/>
                <w:sz w:val="24"/>
                <w:szCs w:val="24"/>
              </w:rPr>
              <w:t>§ 74 odst. 1 písm. a) zákona</w:t>
            </w:r>
          </w:p>
        </w:tc>
        <w:tc>
          <w:tcPr>
            <w:tcW w:w="3216" w:type="dxa"/>
            <w:vMerge w:val="restart"/>
            <w:tcBorders>
              <w:top w:val="double" w:sz="4" w:space="0" w:color="auto"/>
              <w:left w:val="single" w:sz="4" w:space="0" w:color="auto"/>
              <w:bottom w:val="single" w:sz="2" w:space="0" w:color="auto"/>
              <w:right w:val="single" w:sz="4" w:space="0" w:color="auto"/>
            </w:tcBorders>
            <w:vAlign w:val="center"/>
          </w:tcPr>
          <w:p w14:paraId="172E504B" w14:textId="77777777" w:rsidR="00C826FB" w:rsidRPr="004368DC" w:rsidRDefault="00C826FB" w:rsidP="007E120D">
            <w:pPr>
              <w:jc w:val="center"/>
              <w:rPr>
                <w:rFonts w:ascii="Times New Roman" w:hAnsi="Times New Roman" w:cs="Times New Roman"/>
                <w:sz w:val="24"/>
                <w:szCs w:val="24"/>
              </w:rPr>
            </w:pPr>
            <w:r w:rsidRPr="004368DC">
              <w:rPr>
                <w:rFonts w:ascii="Times New Roman" w:hAnsi="Times New Roman" w:cs="Times New Roman"/>
                <w:sz w:val="24"/>
                <w:szCs w:val="24"/>
              </w:rPr>
              <w:t>Výpis ze seznamu kvalifikovaných dodavatelů</w:t>
            </w:r>
          </w:p>
        </w:tc>
        <w:tc>
          <w:tcPr>
            <w:tcW w:w="1701" w:type="dxa"/>
            <w:vMerge w:val="restart"/>
            <w:tcBorders>
              <w:top w:val="double" w:sz="4" w:space="0" w:color="auto"/>
              <w:left w:val="single" w:sz="4" w:space="0" w:color="auto"/>
              <w:bottom w:val="single" w:sz="2" w:space="0" w:color="auto"/>
              <w:right w:val="single" w:sz="4" w:space="0" w:color="auto"/>
            </w:tcBorders>
            <w:vAlign w:val="center"/>
          </w:tcPr>
          <w:p w14:paraId="66CB07FD" w14:textId="4907E3AF" w:rsidR="00C826FB" w:rsidRPr="004368DC" w:rsidRDefault="00C826FB" w:rsidP="007E120D">
            <w:pPr>
              <w:jc w:val="center"/>
              <w:rPr>
                <w:rFonts w:ascii="Times New Roman" w:hAnsi="Times New Roman" w:cs="Times New Roman"/>
                <w:sz w:val="24"/>
                <w:szCs w:val="24"/>
              </w:rPr>
            </w:pPr>
            <w:r w:rsidRPr="004368DC">
              <w:rPr>
                <w:rFonts w:ascii="Times New Roman" w:hAnsi="Times New Roman" w:cs="Times New Roman"/>
                <w:sz w:val="24"/>
                <w:szCs w:val="24"/>
              </w:rPr>
              <w:t>21.11.2018</w:t>
            </w:r>
          </w:p>
        </w:tc>
        <w:tc>
          <w:tcPr>
            <w:tcW w:w="2517" w:type="dxa"/>
            <w:vMerge w:val="restart"/>
            <w:tcBorders>
              <w:top w:val="double" w:sz="4" w:space="0" w:color="auto"/>
              <w:left w:val="single" w:sz="4" w:space="0" w:color="auto"/>
              <w:right w:val="double" w:sz="4" w:space="0" w:color="auto"/>
            </w:tcBorders>
            <w:vAlign w:val="center"/>
          </w:tcPr>
          <w:p w14:paraId="15FE5E56" w14:textId="77777777" w:rsidR="00C826FB" w:rsidRPr="004368DC" w:rsidRDefault="00C826FB" w:rsidP="007E120D">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C826FB" w:rsidRPr="004368DC" w14:paraId="5C40D91F" w14:textId="77777777" w:rsidTr="007E120D">
        <w:trPr>
          <w:trHeight w:val="567"/>
        </w:trPr>
        <w:tc>
          <w:tcPr>
            <w:tcW w:w="1854" w:type="dxa"/>
            <w:tcBorders>
              <w:top w:val="single" w:sz="4" w:space="0" w:color="auto"/>
              <w:left w:val="double" w:sz="4" w:space="0" w:color="auto"/>
              <w:bottom w:val="single" w:sz="4" w:space="0" w:color="auto"/>
              <w:right w:val="single" w:sz="4" w:space="0" w:color="auto"/>
            </w:tcBorders>
            <w:vAlign w:val="center"/>
          </w:tcPr>
          <w:p w14:paraId="751A2AE1" w14:textId="77777777" w:rsidR="00C826FB" w:rsidRPr="004368DC" w:rsidRDefault="00C826FB" w:rsidP="007E120D">
            <w:pPr>
              <w:jc w:val="both"/>
              <w:rPr>
                <w:rFonts w:ascii="Times New Roman" w:hAnsi="Times New Roman" w:cs="Times New Roman"/>
                <w:sz w:val="24"/>
                <w:szCs w:val="24"/>
              </w:rPr>
            </w:pPr>
            <w:r w:rsidRPr="004368DC">
              <w:rPr>
                <w:rFonts w:ascii="Times New Roman" w:hAnsi="Times New Roman" w:cs="Times New Roman"/>
                <w:sz w:val="24"/>
                <w:szCs w:val="24"/>
              </w:rPr>
              <w:t>§ 74 odst. 1 písm. b) zákona</w:t>
            </w:r>
          </w:p>
        </w:tc>
        <w:tc>
          <w:tcPr>
            <w:tcW w:w="3216" w:type="dxa"/>
            <w:vMerge/>
            <w:tcBorders>
              <w:left w:val="single" w:sz="4" w:space="0" w:color="auto"/>
              <w:bottom w:val="single" w:sz="2" w:space="0" w:color="auto"/>
              <w:right w:val="single" w:sz="4" w:space="0" w:color="auto"/>
            </w:tcBorders>
            <w:vAlign w:val="center"/>
          </w:tcPr>
          <w:p w14:paraId="07EBEF88" w14:textId="77777777" w:rsidR="00C826FB" w:rsidRPr="004368DC" w:rsidRDefault="00C826FB" w:rsidP="007E120D">
            <w:pPr>
              <w:jc w:val="center"/>
              <w:rPr>
                <w:rFonts w:ascii="Times New Roman" w:hAnsi="Times New Roman" w:cs="Times New Roman"/>
                <w:sz w:val="24"/>
                <w:szCs w:val="24"/>
              </w:rPr>
            </w:pPr>
          </w:p>
        </w:tc>
        <w:tc>
          <w:tcPr>
            <w:tcW w:w="1701" w:type="dxa"/>
            <w:vMerge/>
            <w:tcBorders>
              <w:left w:val="single" w:sz="4" w:space="0" w:color="auto"/>
              <w:bottom w:val="single" w:sz="2" w:space="0" w:color="auto"/>
              <w:right w:val="single" w:sz="4" w:space="0" w:color="auto"/>
            </w:tcBorders>
            <w:vAlign w:val="center"/>
          </w:tcPr>
          <w:p w14:paraId="0150D634" w14:textId="77777777" w:rsidR="00C826FB" w:rsidRPr="004368DC" w:rsidRDefault="00C826FB" w:rsidP="007E120D">
            <w:pPr>
              <w:jc w:val="center"/>
              <w:rPr>
                <w:rFonts w:ascii="Times New Roman" w:hAnsi="Times New Roman" w:cs="Times New Roman"/>
                <w:sz w:val="24"/>
                <w:szCs w:val="24"/>
              </w:rPr>
            </w:pPr>
          </w:p>
        </w:tc>
        <w:tc>
          <w:tcPr>
            <w:tcW w:w="2517" w:type="dxa"/>
            <w:vMerge/>
            <w:tcBorders>
              <w:left w:val="single" w:sz="4" w:space="0" w:color="auto"/>
              <w:right w:val="double" w:sz="4" w:space="0" w:color="auto"/>
            </w:tcBorders>
            <w:vAlign w:val="center"/>
          </w:tcPr>
          <w:p w14:paraId="1536394C" w14:textId="77777777" w:rsidR="00C826FB" w:rsidRPr="004368DC" w:rsidRDefault="00C826FB" w:rsidP="007E120D">
            <w:pPr>
              <w:jc w:val="center"/>
              <w:rPr>
                <w:rFonts w:ascii="Times New Roman" w:hAnsi="Times New Roman" w:cs="Times New Roman"/>
                <w:sz w:val="24"/>
                <w:szCs w:val="24"/>
              </w:rPr>
            </w:pPr>
          </w:p>
        </w:tc>
      </w:tr>
      <w:tr w:rsidR="00C826FB" w:rsidRPr="004368DC" w14:paraId="15798223" w14:textId="77777777" w:rsidTr="007E120D">
        <w:tc>
          <w:tcPr>
            <w:tcW w:w="1854" w:type="dxa"/>
            <w:tcBorders>
              <w:top w:val="single" w:sz="4" w:space="0" w:color="auto"/>
              <w:left w:val="double" w:sz="4" w:space="0" w:color="auto"/>
              <w:bottom w:val="single" w:sz="4" w:space="0" w:color="auto"/>
              <w:right w:val="single" w:sz="4" w:space="0" w:color="auto"/>
            </w:tcBorders>
            <w:vAlign w:val="center"/>
          </w:tcPr>
          <w:p w14:paraId="3ED66EAA" w14:textId="77777777" w:rsidR="00C826FB" w:rsidRPr="004368DC" w:rsidRDefault="00C826FB" w:rsidP="007E120D">
            <w:pPr>
              <w:jc w:val="both"/>
              <w:rPr>
                <w:rFonts w:ascii="Times New Roman" w:hAnsi="Times New Roman" w:cs="Times New Roman"/>
                <w:sz w:val="24"/>
                <w:szCs w:val="24"/>
              </w:rPr>
            </w:pPr>
            <w:r w:rsidRPr="004368DC">
              <w:rPr>
                <w:rFonts w:ascii="Times New Roman" w:hAnsi="Times New Roman" w:cs="Times New Roman"/>
                <w:sz w:val="24"/>
                <w:szCs w:val="24"/>
              </w:rPr>
              <w:t>§ 74 odst. 1 písm. c) zákona</w:t>
            </w:r>
          </w:p>
        </w:tc>
        <w:tc>
          <w:tcPr>
            <w:tcW w:w="3216" w:type="dxa"/>
            <w:vMerge/>
            <w:tcBorders>
              <w:left w:val="single" w:sz="4" w:space="0" w:color="auto"/>
              <w:right w:val="single" w:sz="4" w:space="0" w:color="auto"/>
            </w:tcBorders>
            <w:vAlign w:val="center"/>
          </w:tcPr>
          <w:p w14:paraId="43603D3C" w14:textId="77777777" w:rsidR="00C826FB" w:rsidRPr="004368DC" w:rsidRDefault="00C826FB" w:rsidP="007E120D">
            <w:pPr>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5E19F997" w14:textId="77777777" w:rsidR="00C826FB" w:rsidRPr="004368DC" w:rsidRDefault="00C826FB" w:rsidP="007E120D">
            <w:pPr>
              <w:jc w:val="center"/>
              <w:rPr>
                <w:rFonts w:ascii="Times New Roman" w:hAnsi="Times New Roman" w:cs="Times New Roman"/>
                <w:sz w:val="24"/>
                <w:szCs w:val="24"/>
              </w:rPr>
            </w:pPr>
          </w:p>
        </w:tc>
        <w:tc>
          <w:tcPr>
            <w:tcW w:w="2517" w:type="dxa"/>
            <w:vMerge/>
            <w:tcBorders>
              <w:left w:val="single" w:sz="4" w:space="0" w:color="auto"/>
              <w:right w:val="double" w:sz="4" w:space="0" w:color="auto"/>
            </w:tcBorders>
            <w:vAlign w:val="center"/>
          </w:tcPr>
          <w:p w14:paraId="25890B0C" w14:textId="77777777" w:rsidR="00C826FB" w:rsidRPr="004368DC" w:rsidRDefault="00C826FB" w:rsidP="007E120D">
            <w:pPr>
              <w:jc w:val="center"/>
              <w:rPr>
                <w:rFonts w:ascii="Times New Roman" w:hAnsi="Times New Roman" w:cs="Times New Roman"/>
                <w:sz w:val="24"/>
                <w:szCs w:val="24"/>
              </w:rPr>
            </w:pPr>
          </w:p>
        </w:tc>
      </w:tr>
      <w:tr w:rsidR="00C826FB" w:rsidRPr="004368DC" w14:paraId="634972E5" w14:textId="77777777" w:rsidTr="007E120D">
        <w:tc>
          <w:tcPr>
            <w:tcW w:w="1854" w:type="dxa"/>
            <w:tcBorders>
              <w:top w:val="single" w:sz="4" w:space="0" w:color="auto"/>
              <w:left w:val="double" w:sz="4" w:space="0" w:color="auto"/>
              <w:bottom w:val="single" w:sz="4" w:space="0" w:color="auto"/>
              <w:right w:val="single" w:sz="4" w:space="0" w:color="auto"/>
            </w:tcBorders>
            <w:vAlign w:val="center"/>
          </w:tcPr>
          <w:p w14:paraId="718223B9" w14:textId="77777777" w:rsidR="00C826FB" w:rsidRPr="004368DC" w:rsidRDefault="00C826FB" w:rsidP="007E120D">
            <w:pPr>
              <w:jc w:val="both"/>
              <w:rPr>
                <w:rFonts w:ascii="Times New Roman" w:hAnsi="Times New Roman" w:cs="Times New Roman"/>
                <w:sz w:val="24"/>
                <w:szCs w:val="24"/>
              </w:rPr>
            </w:pPr>
            <w:r w:rsidRPr="004368DC">
              <w:rPr>
                <w:rFonts w:ascii="Times New Roman" w:hAnsi="Times New Roman" w:cs="Times New Roman"/>
                <w:sz w:val="24"/>
                <w:szCs w:val="24"/>
              </w:rPr>
              <w:t>§ 74 odst. 1 písm. d) zákona</w:t>
            </w:r>
          </w:p>
        </w:tc>
        <w:tc>
          <w:tcPr>
            <w:tcW w:w="3216" w:type="dxa"/>
            <w:vMerge/>
            <w:tcBorders>
              <w:left w:val="single" w:sz="4" w:space="0" w:color="auto"/>
              <w:right w:val="single" w:sz="4" w:space="0" w:color="auto"/>
            </w:tcBorders>
            <w:vAlign w:val="center"/>
          </w:tcPr>
          <w:p w14:paraId="28A15417" w14:textId="77777777" w:rsidR="00C826FB" w:rsidRPr="004368DC" w:rsidRDefault="00C826FB" w:rsidP="007E120D">
            <w:pPr>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5023AEC7" w14:textId="77777777" w:rsidR="00C826FB" w:rsidRPr="004368DC" w:rsidRDefault="00C826FB" w:rsidP="007E120D">
            <w:pPr>
              <w:jc w:val="center"/>
              <w:rPr>
                <w:rFonts w:ascii="Times New Roman" w:hAnsi="Times New Roman" w:cs="Times New Roman"/>
                <w:sz w:val="24"/>
                <w:szCs w:val="24"/>
              </w:rPr>
            </w:pPr>
          </w:p>
        </w:tc>
        <w:tc>
          <w:tcPr>
            <w:tcW w:w="2517" w:type="dxa"/>
            <w:vMerge/>
            <w:tcBorders>
              <w:left w:val="single" w:sz="4" w:space="0" w:color="auto"/>
              <w:right w:val="double" w:sz="4" w:space="0" w:color="auto"/>
            </w:tcBorders>
            <w:vAlign w:val="center"/>
          </w:tcPr>
          <w:p w14:paraId="03F4D985" w14:textId="77777777" w:rsidR="00C826FB" w:rsidRPr="004368DC" w:rsidRDefault="00C826FB" w:rsidP="007E120D">
            <w:pPr>
              <w:jc w:val="center"/>
              <w:rPr>
                <w:rFonts w:ascii="Times New Roman" w:hAnsi="Times New Roman" w:cs="Times New Roman"/>
                <w:sz w:val="24"/>
                <w:szCs w:val="24"/>
              </w:rPr>
            </w:pPr>
          </w:p>
        </w:tc>
      </w:tr>
      <w:tr w:rsidR="00C826FB" w:rsidRPr="004368DC" w14:paraId="4FD06BE1" w14:textId="77777777" w:rsidTr="007E120D">
        <w:tc>
          <w:tcPr>
            <w:tcW w:w="1854" w:type="dxa"/>
            <w:tcBorders>
              <w:top w:val="single" w:sz="4" w:space="0" w:color="auto"/>
              <w:left w:val="double" w:sz="4" w:space="0" w:color="auto"/>
              <w:bottom w:val="double" w:sz="4" w:space="0" w:color="auto"/>
              <w:right w:val="single" w:sz="4" w:space="0" w:color="auto"/>
            </w:tcBorders>
            <w:vAlign w:val="center"/>
          </w:tcPr>
          <w:p w14:paraId="13C9A225" w14:textId="77777777" w:rsidR="00C826FB" w:rsidRPr="004368DC" w:rsidRDefault="00C826FB" w:rsidP="007E120D">
            <w:pPr>
              <w:jc w:val="both"/>
              <w:rPr>
                <w:rFonts w:ascii="Times New Roman" w:hAnsi="Times New Roman" w:cs="Times New Roman"/>
                <w:sz w:val="24"/>
                <w:szCs w:val="24"/>
              </w:rPr>
            </w:pPr>
            <w:r w:rsidRPr="004368DC">
              <w:rPr>
                <w:rFonts w:ascii="Times New Roman" w:hAnsi="Times New Roman" w:cs="Times New Roman"/>
                <w:sz w:val="24"/>
                <w:szCs w:val="24"/>
              </w:rPr>
              <w:t>§ 74 odst. 1 písm. e) zákona</w:t>
            </w:r>
          </w:p>
        </w:tc>
        <w:tc>
          <w:tcPr>
            <w:tcW w:w="3216" w:type="dxa"/>
            <w:vMerge/>
            <w:tcBorders>
              <w:left w:val="single" w:sz="4" w:space="0" w:color="auto"/>
              <w:bottom w:val="double" w:sz="4" w:space="0" w:color="auto"/>
              <w:right w:val="single" w:sz="4" w:space="0" w:color="auto"/>
            </w:tcBorders>
            <w:vAlign w:val="center"/>
          </w:tcPr>
          <w:p w14:paraId="395E2EF2" w14:textId="77777777" w:rsidR="00C826FB" w:rsidRPr="004368DC" w:rsidRDefault="00C826FB" w:rsidP="007E120D">
            <w:pPr>
              <w:jc w:val="center"/>
              <w:rPr>
                <w:rFonts w:ascii="Times New Roman" w:hAnsi="Times New Roman" w:cs="Times New Roman"/>
                <w:sz w:val="24"/>
                <w:szCs w:val="24"/>
              </w:rPr>
            </w:pPr>
          </w:p>
        </w:tc>
        <w:tc>
          <w:tcPr>
            <w:tcW w:w="1701" w:type="dxa"/>
            <w:vMerge/>
            <w:tcBorders>
              <w:left w:val="single" w:sz="4" w:space="0" w:color="auto"/>
              <w:bottom w:val="double" w:sz="4" w:space="0" w:color="auto"/>
              <w:right w:val="single" w:sz="4" w:space="0" w:color="auto"/>
            </w:tcBorders>
            <w:vAlign w:val="center"/>
          </w:tcPr>
          <w:p w14:paraId="6D3BDB05" w14:textId="77777777" w:rsidR="00C826FB" w:rsidRPr="004368DC" w:rsidRDefault="00C826FB" w:rsidP="007E120D">
            <w:pPr>
              <w:jc w:val="center"/>
              <w:rPr>
                <w:rFonts w:ascii="Times New Roman" w:hAnsi="Times New Roman" w:cs="Times New Roman"/>
                <w:sz w:val="24"/>
                <w:szCs w:val="24"/>
              </w:rPr>
            </w:pPr>
          </w:p>
        </w:tc>
        <w:tc>
          <w:tcPr>
            <w:tcW w:w="2517" w:type="dxa"/>
            <w:vMerge/>
            <w:tcBorders>
              <w:left w:val="single" w:sz="4" w:space="0" w:color="auto"/>
              <w:bottom w:val="double" w:sz="4" w:space="0" w:color="auto"/>
              <w:right w:val="double" w:sz="4" w:space="0" w:color="auto"/>
            </w:tcBorders>
            <w:vAlign w:val="center"/>
          </w:tcPr>
          <w:p w14:paraId="2C4E383E" w14:textId="77777777" w:rsidR="00C826FB" w:rsidRPr="004368DC" w:rsidRDefault="00C826FB" w:rsidP="007E120D">
            <w:pPr>
              <w:jc w:val="center"/>
              <w:rPr>
                <w:rFonts w:ascii="Times New Roman" w:hAnsi="Times New Roman" w:cs="Times New Roman"/>
                <w:sz w:val="24"/>
                <w:szCs w:val="24"/>
              </w:rPr>
            </w:pPr>
          </w:p>
        </w:tc>
      </w:tr>
    </w:tbl>
    <w:p w14:paraId="284F08DB" w14:textId="402EFBD2" w:rsidR="007B7B63" w:rsidRPr="004368DC" w:rsidRDefault="007B7B63" w:rsidP="006D59F0">
      <w:pPr>
        <w:jc w:val="both"/>
        <w:rPr>
          <w:rFonts w:ascii="Times New Roman" w:hAnsi="Times New Roman" w:cs="Times New Roman"/>
          <w:sz w:val="24"/>
          <w:szCs w:val="24"/>
        </w:rPr>
      </w:pPr>
    </w:p>
    <w:p w14:paraId="657F8DB7" w14:textId="77777777" w:rsidR="00C826FB" w:rsidRPr="004368DC" w:rsidRDefault="00C826FB" w:rsidP="006D59F0">
      <w:pPr>
        <w:jc w:val="both"/>
        <w:rPr>
          <w:rFonts w:ascii="Times New Roman" w:hAnsi="Times New Roman" w:cs="Times New Roman"/>
          <w:sz w:val="24"/>
          <w:szCs w:val="24"/>
        </w:rPr>
      </w:pPr>
    </w:p>
    <w:tbl>
      <w:tblPr>
        <w:tblStyle w:val="Mkatabulky"/>
        <w:tblW w:w="928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526"/>
        <w:gridCol w:w="3544"/>
        <w:gridCol w:w="1701"/>
        <w:gridCol w:w="2517"/>
      </w:tblGrid>
      <w:tr w:rsidR="00BF7A76" w:rsidRPr="004368DC" w14:paraId="7D9F3772" w14:textId="77777777" w:rsidTr="003A63E1">
        <w:tc>
          <w:tcPr>
            <w:tcW w:w="9288" w:type="dxa"/>
            <w:gridSpan w:val="4"/>
            <w:tcBorders>
              <w:top w:val="double" w:sz="4" w:space="0" w:color="auto"/>
              <w:left w:val="double" w:sz="4" w:space="0" w:color="auto"/>
              <w:bottom w:val="single" w:sz="12" w:space="0" w:color="auto"/>
              <w:right w:val="double" w:sz="4" w:space="0" w:color="auto"/>
            </w:tcBorders>
          </w:tcPr>
          <w:p w14:paraId="137EAC28" w14:textId="49ACBE47" w:rsidR="00BF7A76" w:rsidRPr="004368DC" w:rsidRDefault="00BF7A76" w:rsidP="00B9213A">
            <w:pPr>
              <w:jc w:val="center"/>
              <w:rPr>
                <w:rFonts w:ascii="Times New Roman" w:hAnsi="Times New Roman" w:cs="Times New Roman"/>
                <w:sz w:val="24"/>
                <w:szCs w:val="24"/>
              </w:rPr>
            </w:pPr>
            <w:r w:rsidRPr="004368DC">
              <w:rPr>
                <w:rFonts w:ascii="Times New Roman" w:hAnsi="Times New Roman" w:cs="Times New Roman"/>
                <w:sz w:val="24"/>
                <w:szCs w:val="24"/>
              </w:rPr>
              <w:t>Profesní způsobilost</w:t>
            </w:r>
          </w:p>
        </w:tc>
      </w:tr>
      <w:tr w:rsidR="00BF7A76" w:rsidRPr="004368DC" w14:paraId="7933F311" w14:textId="77777777" w:rsidTr="003A63E1">
        <w:tc>
          <w:tcPr>
            <w:tcW w:w="1526" w:type="dxa"/>
            <w:tcBorders>
              <w:top w:val="single" w:sz="12" w:space="0" w:color="auto"/>
              <w:left w:val="double" w:sz="4" w:space="0" w:color="auto"/>
              <w:bottom w:val="double" w:sz="4" w:space="0" w:color="auto"/>
              <w:right w:val="single" w:sz="4" w:space="0" w:color="auto"/>
            </w:tcBorders>
            <w:vAlign w:val="center"/>
          </w:tcPr>
          <w:p w14:paraId="601F041A" w14:textId="4BE66C0B" w:rsidR="00BF7A76" w:rsidRPr="004368DC" w:rsidRDefault="00722517" w:rsidP="00B9213A">
            <w:pPr>
              <w:jc w:val="center"/>
              <w:rPr>
                <w:rFonts w:ascii="Times New Roman" w:hAnsi="Times New Roman" w:cs="Times New Roman"/>
                <w:sz w:val="24"/>
                <w:szCs w:val="24"/>
              </w:rPr>
            </w:pPr>
            <w:r w:rsidRPr="004368DC">
              <w:rPr>
                <w:rFonts w:ascii="Times New Roman" w:hAnsi="Times New Roman" w:cs="Times New Roman"/>
                <w:sz w:val="24"/>
                <w:szCs w:val="24"/>
              </w:rPr>
              <w:t xml:space="preserve">Profesní </w:t>
            </w:r>
            <w:r w:rsidR="00BF7A76" w:rsidRPr="004368DC">
              <w:rPr>
                <w:rFonts w:ascii="Times New Roman" w:hAnsi="Times New Roman" w:cs="Times New Roman"/>
                <w:sz w:val="24"/>
                <w:szCs w:val="24"/>
              </w:rPr>
              <w:t>způsobilost dle</w:t>
            </w:r>
          </w:p>
        </w:tc>
        <w:tc>
          <w:tcPr>
            <w:tcW w:w="3544" w:type="dxa"/>
            <w:tcBorders>
              <w:top w:val="single" w:sz="12" w:space="0" w:color="auto"/>
              <w:left w:val="single" w:sz="4" w:space="0" w:color="auto"/>
              <w:bottom w:val="double" w:sz="4" w:space="0" w:color="auto"/>
              <w:right w:val="single" w:sz="4" w:space="0" w:color="auto"/>
            </w:tcBorders>
            <w:vAlign w:val="center"/>
          </w:tcPr>
          <w:p w14:paraId="20ED44AB" w14:textId="77777777" w:rsidR="00BF7A76" w:rsidRPr="004368DC" w:rsidRDefault="00BF7A76" w:rsidP="00B9213A">
            <w:pPr>
              <w:jc w:val="center"/>
              <w:rPr>
                <w:rFonts w:ascii="Times New Roman" w:hAnsi="Times New Roman" w:cs="Times New Roman"/>
                <w:i/>
                <w:sz w:val="24"/>
                <w:szCs w:val="24"/>
              </w:rPr>
            </w:pPr>
            <w:r w:rsidRPr="004368DC">
              <w:rPr>
                <w:rFonts w:ascii="Times New Roman" w:hAnsi="Times New Roman" w:cs="Times New Roman"/>
                <w:sz w:val="24"/>
                <w:szCs w:val="24"/>
              </w:rPr>
              <w:t>Název dokladu</w:t>
            </w:r>
          </w:p>
        </w:tc>
        <w:tc>
          <w:tcPr>
            <w:tcW w:w="1701" w:type="dxa"/>
            <w:tcBorders>
              <w:top w:val="single" w:sz="12" w:space="0" w:color="auto"/>
              <w:left w:val="single" w:sz="4" w:space="0" w:color="auto"/>
              <w:bottom w:val="double" w:sz="4" w:space="0" w:color="auto"/>
              <w:right w:val="single" w:sz="4" w:space="0" w:color="auto"/>
            </w:tcBorders>
            <w:vAlign w:val="center"/>
          </w:tcPr>
          <w:p w14:paraId="49702B30" w14:textId="77777777" w:rsidR="00BF7A76" w:rsidRPr="004368DC" w:rsidRDefault="00BF7A76" w:rsidP="00B9213A">
            <w:pPr>
              <w:jc w:val="center"/>
              <w:rPr>
                <w:rFonts w:ascii="Times New Roman" w:hAnsi="Times New Roman" w:cs="Times New Roman"/>
                <w:sz w:val="24"/>
                <w:szCs w:val="24"/>
              </w:rPr>
            </w:pPr>
            <w:r w:rsidRPr="004368DC">
              <w:rPr>
                <w:rFonts w:ascii="Times New Roman" w:hAnsi="Times New Roman" w:cs="Times New Roman"/>
                <w:sz w:val="24"/>
                <w:szCs w:val="24"/>
              </w:rPr>
              <w:t>Ze dne</w:t>
            </w:r>
          </w:p>
        </w:tc>
        <w:tc>
          <w:tcPr>
            <w:tcW w:w="2517" w:type="dxa"/>
            <w:tcBorders>
              <w:top w:val="single" w:sz="12" w:space="0" w:color="auto"/>
              <w:left w:val="single" w:sz="4" w:space="0" w:color="auto"/>
              <w:bottom w:val="double" w:sz="4" w:space="0" w:color="auto"/>
              <w:right w:val="double" w:sz="4" w:space="0" w:color="auto"/>
            </w:tcBorders>
            <w:vAlign w:val="center"/>
          </w:tcPr>
          <w:p w14:paraId="6F35ACD2" w14:textId="62B8E68B" w:rsidR="00BF7A76" w:rsidRPr="004368DC" w:rsidRDefault="00BF7A76" w:rsidP="00B9213A">
            <w:pPr>
              <w:jc w:val="center"/>
              <w:rPr>
                <w:rFonts w:ascii="Times New Roman" w:hAnsi="Times New Roman" w:cs="Times New Roman"/>
                <w:i/>
                <w:sz w:val="24"/>
                <w:szCs w:val="24"/>
              </w:rPr>
            </w:pPr>
            <w:r w:rsidRPr="004368DC">
              <w:rPr>
                <w:rFonts w:ascii="Times New Roman" w:hAnsi="Times New Roman" w:cs="Times New Roman"/>
                <w:sz w:val="24"/>
                <w:szCs w:val="24"/>
              </w:rPr>
              <w:t>Kvalifikace prokázána</w:t>
            </w:r>
            <w:r w:rsidR="006876DB" w:rsidRPr="004368DC">
              <w:rPr>
                <w:rFonts w:ascii="Times New Roman" w:hAnsi="Times New Roman" w:cs="Times New Roman"/>
                <w:sz w:val="24"/>
                <w:szCs w:val="24"/>
              </w:rPr>
              <w:t xml:space="preserve"> (Údaje rozhodné pro prokázání splnění kritéria kvalifikace):</w:t>
            </w:r>
          </w:p>
        </w:tc>
      </w:tr>
      <w:tr w:rsidR="00C826FB" w:rsidRPr="004368DC" w14:paraId="095B2EB6" w14:textId="77777777" w:rsidTr="003A63E1">
        <w:tc>
          <w:tcPr>
            <w:tcW w:w="1526" w:type="dxa"/>
            <w:vMerge w:val="restart"/>
            <w:tcBorders>
              <w:top w:val="double" w:sz="4" w:space="0" w:color="auto"/>
              <w:left w:val="double" w:sz="4" w:space="0" w:color="auto"/>
              <w:right w:val="single" w:sz="4" w:space="0" w:color="auto"/>
            </w:tcBorders>
            <w:vAlign w:val="center"/>
          </w:tcPr>
          <w:p w14:paraId="5900B9E7" w14:textId="0094F733" w:rsidR="00C826FB" w:rsidRPr="004368DC" w:rsidRDefault="00C826FB" w:rsidP="00722517">
            <w:pPr>
              <w:jc w:val="both"/>
              <w:rPr>
                <w:rFonts w:ascii="Times New Roman" w:hAnsi="Times New Roman" w:cs="Times New Roman"/>
                <w:sz w:val="24"/>
                <w:szCs w:val="24"/>
              </w:rPr>
            </w:pPr>
            <w:r w:rsidRPr="004368DC">
              <w:rPr>
                <w:rFonts w:ascii="Times New Roman" w:hAnsi="Times New Roman" w:cs="Times New Roman"/>
                <w:sz w:val="24"/>
                <w:szCs w:val="24"/>
              </w:rPr>
              <w:t>§ 77 odst. 1 zákona</w:t>
            </w:r>
          </w:p>
        </w:tc>
        <w:tc>
          <w:tcPr>
            <w:tcW w:w="3544" w:type="dxa"/>
            <w:tcBorders>
              <w:top w:val="double" w:sz="4" w:space="0" w:color="auto"/>
              <w:left w:val="single" w:sz="4" w:space="0" w:color="auto"/>
              <w:bottom w:val="single" w:sz="4" w:space="0" w:color="auto"/>
              <w:right w:val="single" w:sz="4" w:space="0" w:color="auto"/>
            </w:tcBorders>
            <w:vAlign w:val="center"/>
          </w:tcPr>
          <w:p w14:paraId="0BE8ADF6" w14:textId="41F1E3A3" w:rsidR="00C826FB" w:rsidRPr="004368DC" w:rsidRDefault="00C826FB" w:rsidP="00A379CC">
            <w:pPr>
              <w:jc w:val="center"/>
              <w:rPr>
                <w:rFonts w:ascii="Times New Roman" w:hAnsi="Times New Roman" w:cs="Times New Roman"/>
                <w:sz w:val="24"/>
                <w:szCs w:val="24"/>
              </w:rPr>
            </w:pPr>
            <w:r w:rsidRPr="004368DC">
              <w:rPr>
                <w:rFonts w:ascii="Times New Roman" w:hAnsi="Times New Roman" w:cs="Times New Roman"/>
                <w:sz w:val="24"/>
                <w:szCs w:val="24"/>
              </w:rPr>
              <w:t xml:space="preserve">Výpis ze seznamu kvalifikovaných </w:t>
            </w:r>
            <w:proofErr w:type="gramStart"/>
            <w:r w:rsidRPr="004368DC">
              <w:rPr>
                <w:rFonts w:ascii="Times New Roman" w:hAnsi="Times New Roman" w:cs="Times New Roman"/>
                <w:sz w:val="24"/>
                <w:szCs w:val="24"/>
              </w:rPr>
              <w:t xml:space="preserve">dodavatelů - </w:t>
            </w:r>
            <w:r w:rsidRPr="004368DC">
              <w:rPr>
                <w:rFonts w:ascii="Times New Roman" w:eastAsia="Times New Roman" w:hAnsi="Times New Roman" w:cs="Times New Roman"/>
                <w:sz w:val="24"/>
                <w:szCs w:val="24"/>
              </w:rPr>
              <w:t>CENTR</w:t>
            </w:r>
            <w:proofErr w:type="gramEnd"/>
            <w:r w:rsidRPr="004368DC">
              <w:rPr>
                <w:rFonts w:ascii="Times New Roman" w:eastAsia="Times New Roman" w:hAnsi="Times New Roman" w:cs="Times New Roman"/>
                <w:sz w:val="24"/>
                <w:szCs w:val="24"/>
              </w:rPr>
              <w:t xml:space="preserve"> GROUP, a.s.</w:t>
            </w:r>
          </w:p>
        </w:tc>
        <w:tc>
          <w:tcPr>
            <w:tcW w:w="1701" w:type="dxa"/>
            <w:tcBorders>
              <w:top w:val="double" w:sz="4" w:space="0" w:color="auto"/>
              <w:left w:val="single" w:sz="4" w:space="0" w:color="auto"/>
              <w:bottom w:val="single" w:sz="4" w:space="0" w:color="auto"/>
              <w:right w:val="single" w:sz="4" w:space="0" w:color="auto"/>
            </w:tcBorders>
            <w:vAlign w:val="center"/>
          </w:tcPr>
          <w:p w14:paraId="78665E13" w14:textId="73F2C9DA" w:rsidR="00C826FB" w:rsidRPr="004368DC" w:rsidRDefault="00C826FB" w:rsidP="00A379CC">
            <w:pPr>
              <w:jc w:val="center"/>
              <w:rPr>
                <w:rFonts w:ascii="Times New Roman" w:hAnsi="Times New Roman" w:cs="Times New Roman"/>
                <w:sz w:val="24"/>
                <w:szCs w:val="24"/>
              </w:rPr>
            </w:pPr>
            <w:r w:rsidRPr="004368DC">
              <w:rPr>
                <w:rFonts w:ascii="Times New Roman" w:hAnsi="Times New Roman" w:cs="Times New Roman"/>
                <w:sz w:val="24"/>
                <w:szCs w:val="24"/>
              </w:rPr>
              <w:t>5.11.2018</w:t>
            </w:r>
          </w:p>
        </w:tc>
        <w:tc>
          <w:tcPr>
            <w:tcW w:w="2517" w:type="dxa"/>
            <w:tcBorders>
              <w:top w:val="double" w:sz="4" w:space="0" w:color="auto"/>
              <w:left w:val="single" w:sz="4" w:space="0" w:color="auto"/>
              <w:bottom w:val="single" w:sz="4" w:space="0" w:color="auto"/>
              <w:right w:val="double" w:sz="4" w:space="0" w:color="auto"/>
            </w:tcBorders>
            <w:vAlign w:val="center"/>
          </w:tcPr>
          <w:p w14:paraId="0A340973" w14:textId="7FEAC5CA" w:rsidR="00C826FB" w:rsidRPr="004368DC" w:rsidRDefault="00C826FB" w:rsidP="00A379CC">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C826FB" w:rsidRPr="004368DC" w14:paraId="1E843B33" w14:textId="77777777" w:rsidTr="003A63E1">
        <w:tc>
          <w:tcPr>
            <w:tcW w:w="1526" w:type="dxa"/>
            <w:vMerge/>
            <w:tcBorders>
              <w:left w:val="double" w:sz="4" w:space="0" w:color="auto"/>
              <w:right w:val="single" w:sz="4" w:space="0" w:color="auto"/>
            </w:tcBorders>
            <w:vAlign w:val="center"/>
          </w:tcPr>
          <w:p w14:paraId="2E8BC55F" w14:textId="77777777" w:rsidR="00C826FB" w:rsidRPr="004368DC" w:rsidRDefault="00C826FB" w:rsidP="00722517">
            <w:pPr>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431F87E2" w14:textId="36031D02" w:rsidR="00C826FB" w:rsidRPr="004368DC" w:rsidRDefault="00C826FB" w:rsidP="00A379CC">
            <w:pPr>
              <w:jc w:val="center"/>
              <w:rPr>
                <w:rFonts w:ascii="Times New Roman" w:hAnsi="Times New Roman" w:cs="Times New Roman"/>
                <w:sz w:val="24"/>
                <w:szCs w:val="24"/>
              </w:rPr>
            </w:pPr>
            <w:r w:rsidRPr="004368DC">
              <w:rPr>
                <w:rFonts w:ascii="Times New Roman" w:hAnsi="Times New Roman" w:cs="Times New Roman"/>
                <w:sz w:val="24"/>
                <w:szCs w:val="24"/>
              </w:rPr>
              <w:t xml:space="preserve">Výpis ze seznamu kvalifikovaných dodavatelů - </w:t>
            </w:r>
            <w:r w:rsidRPr="004368DC">
              <w:rPr>
                <w:rFonts w:ascii="Times New Roman" w:eastAsia="Times New Roman" w:hAnsi="Times New Roman" w:cs="Times New Roman"/>
                <w:sz w:val="24"/>
                <w:szCs w:val="24"/>
              </w:rPr>
              <w:t xml:space="preserve">INDUS PRAHA, spol. </w:t>
            </w:r>
            <w:proofErr w:type="gramStart"/>
            <w:r w:rsidRPr="004368DC">
              <w:rPr>
                <w:rFonts w:ascii="Times New Roman" w:eastAsia="Times New Roman" w:hAnsi="Times New Roman" w:cs="Times New Roman"/>
                <w:sz w:val="24"/>
                <w:szCs w:val="24"/>
              </w:rPr>
              <w:t>s .</w:t>
            </w:r>
            <w:proofErr w:type="gramEnd"/>
            <w:r w:rsidRPr="004368DC">
              <w:rPr>
                <w:rFonts w:ascii="Times New Roman" w:eastAsia="Times New Roman" w:hAnsi="Times New Roman" w:cs="Times New Roman"/>
                <w:sz w:val="24"/>
                <w:szCs w:val="24"/>
              </w:rPr>
              <w:t>r.o.</w:t>
            </w:r>
          </w:p>
        </w:tc>
        <w:tc>
          <w:tcPr>
            <w:tcW w:w="1701" w:type="dxa"/>
            <w:tcBorders>
              <w:top w:val="single" w:sz="4" w:space="0" w:color="auto"/>
              <w:left w:val="single" w:sz="4" w:space="0" w:color="auto"/>
              <w:bottom w:val="single" w:sz="4" w:space="0" w:color="auto"/>
              <w:right w:val="single" w:sz="4" w:space="0" w:color="auto"/>
            </w:tcBorders>
            <w:vAlign w:val="center"/>
          </w:tcPr>
          <w:p w14:paraId="2BACAFB0" w14:textId="50571853" w:rsidR="00C826FB" w:rsidRPr="004368DC" w:rsidRDefault="00C826FB" w:rsidP="00A379CC">
            <w:pPr>
              <w:jc w:val="center"/>
              <w:rPr>
                <w:rFonts w:ascii="Times New Roman" w:hAnsi="Times New Roman" w:cs="Times New Roman"/>
                <w:sz w:val="24"/>
                <w:szCs w:val="24"/>
              </w:rPr>
            </w:pPr>
            <w:r w:rsidRPr="004368DC">
              <w:rPr>
                <w:rFonts w:ascii="Times New Roman" w:hAnsi="Times New Roman" w:cs="Times New Roman"/>
                <w:sz w:val="24"/>
                <w:szCs w:val="24"/>
              </w:rPr>
              <w:t>6.11.2018</w:t>
            </w:r>
          </w:p>
        </w:tc>
        <w:tc>
          <w:tcPr>
            <w:tcW w:w="2517" w:type="dxa"/>
            <w:tcBorders>
              <w:top w:val="single" w:sz="4" w:space="0" w:color="auto"/>
              <w:left w:val="single" w:sz="4" w:space="0" w:color="auto"/>
              <w:bottom w:val="single" w:sz="4" w:space="0" w:color="auto"/>
              <w:right w:val="double" w:sz="4" w:space="0" w:color="auto"/>
            </w:tcBorders>
            <w:vAlign w:val="center"/>
          </w:tcPr>
          <w:p w14:paraId="1ADCAA76" w14:textId="2BB83F76" w:rsidR="00C826FB" w:rsidRPr="004368DC" w:rsidRDefault="00C826FB" w:rsidP="00A379CC">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C826FB" w:rsidRPr="004368DC" w14:paraId="59B86A7F" w14:textId="77777777" w:rsidTr="003A63E1">
        <w:tc>
          <w:tcPr>
            <w:tcW w:w="1526" w:type="dxa"/>
            <w:vMerge/>
            <w:tcBorders>
              <w:left w:val="double" w:sz="4" w:space="0" w:color="auto"/>
              <w:bottom w:val="single" w:sz="4" w:space="0" w:color="auto"/>
              <w:right w:val="single" w:sz="4" w:space="0" w:color="auto"/>
            </w:tcBorders>
            <w:vAlign w:val="center"/>
          </w:tcPr>
          <w:p w14:paraId="3E999CFE" w14:textId="77777777" w:rsidR="00C826FB" w:rsidRPr="004368DC" w:rsidRDefault="00C826FB" w:rsidP="00722517">
            <w:pPr>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2628876E" w14:textId="49D34E41" w:rsidR="00C826FB" w:rsidRPr="004368DC" w:rsidRDefault="00C826FB" w:rsidP="00A379CC">
            <w:pPr>
              <w:jc w:val="center"/>
              <w:rPr>
                <w:rFonts w:ascii="Times New Roman" w:hAnsi="Times New Roman" w:cs="Times New Roman"/>
                <w:sz w:val="24"/>
                <w:szCs w:val="24"/>
              </w:rPr>
            </w:pPr>
            <w:r w:rsidRPr="004368DC">
              <w:rPr>
                <w:rFonts w:ascii="Times New Roman" w:hAnsi="Times New Roman" w:cs="Times New Roman"/>
                <w:sz w:val="24"/>
                <w:szCs w:val="24"/>
              </w:rPr>
              <w:t xml:space="preserve">Výpis ze seznamu kvalifikovaných </w:t>
            </w:r>
            <w:proofErr w:type="gramStart"/>
            <w:r w:rsidRPr="004368DC">
              <w:rPr>
                <w:rFonts w:ascii="Times New Roman" w:hAnsi="Times New Roman" w:cs="Times New Roman"/>
                <w:sz w:val="24"/>
                <w:szCs w:val="24"/>
              </w:rPr>
              <w:t xml:space="preserve">dodavatelů - </w:t>
            </w:r>
            <w:r w:rsidRPr="004368DC">
              <w:rPr>
                <w:rFonts w:ascii="Times New Roman" w:eastAsia="Times New Roman" w:hAnsi="Times New Roman" w:cs="Times New Roman"/>
                <w:sz w:val="24"/>
                <w:szCs w:val="24"/>
              </w:rPr>
              <w:t>LENIA</w:t>
            </w:r>
            <w:proofErr w:type="gramEnd"/>
            <w:r w:rsidRPr="004368DC">
              <w:rPr>
                <w:rFonts w:ascii="Times New Roman" w:eastAsia="Times New Roman" w:hAnsi="Times New Roman" w:cs="Times New Roman"/>
                <w:sz w:val="24"/>
                <w:szCs w:val="24"/>
              </w:rPr>
              <w:t xml:space="preserve"> spol. s r. o.</w:t>
            </w:r>
          </w:p>
        </w:tc>
        <w:tc>
          <w:tcPr>
            <w:tcW w:w="1701" w:type="dxa"/>
            <w:tcBorders>
              <w:top w:val="single" w:sz="4" w:space="0" w:color="auto"/>
              <w:left w:val="single" w:sz="4" w:space="0" w:color="auto"/>
              <w:bottom w:val="single" w:sz="4" w:space="0" w:color="auto"/>
              <w:right w:val="single" w:sz="4" w:space="0" w:color="auto"/>
            </w:tcBorders>
            <w:vAlign w:val="center"/>
          </w:tcPr>
          <w:p w14:paraId="7BE0418D" w14:textId="5779FB3F" w:rsidR="00C826FB" w:rsidRPr="004368DC" w:rsidRDefault="00C826FB" w:rsidP="00A379CC">
            <w:pPr>
              <w:jc w:val="center"/>
              <w:rPr>
                <w:rFonts w:ascii="Times New Roman" w:hAnsi="Times New Roman" w:cs="Times New Roman"/>
                <w:sz w:val="24"/>
                <w:szCs w:val="24"/>
              </w:rPr>
            </w:pPr>
            <w:r w:rsidRPr="004368DC">
              <w:rPr>
                <w:rFonts w:ascii="Times New Roman" w:hAnsi="Times New Roman" w:cs="Times New Roman"/>
                <w:sz w:val="24"/>
                <w:szCs w:val="24"/>
              </w:rPr>
              <w:t>21.11.2018</w:t>
            </w:r>
          </w:p>
        </w:tc>
        <w:tc>
          <w:tcPr>
            <w:tcW w:w="2517" w:type="dxa"/>
            <w:tcBorders>
              <w:top w:val="single" w:sz="4" w:space="0" w:color="auto"/>
              <w:left w:val="single" w:sz="4" w:space="0" w:color="auto"/>
              <w:bottom w:val="single" w:sz="4" w:space="0" w:color="auto"/>
              <w:right w:val="double" w:sz="4" w:space="0" w:color="auto"/>
            </w:tcBorders>
            <w:vAlign w:val="center"/>
          </w:tcPr>
          <w:p w14:paraId="653FC012" w14:textId="56675C92" w:rsidR="00C826FB" w:rsidRPr="004368DC" w:rsidRDefault="00C826FB" w:rsidP="00A379CC">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3A63E1" w:rsidRPr="004368DC" w14:paraId="18C9BA2E" w14:textId="77777777" w:rsidTr="003A63E1">
        <w:tc>
          <w:tcPr>
            <w:tcW w:w="1526" w:type="dxa"/>
            <w:vMerge w:val="restart"/>
            <w:tcBorders>
              <w:top w:val="single" w:sz="4" w:space="0" w:color="auto"/>
              <w:left w:val="double" w:sz="4" w:space="0" w:color="auto"/>
              <w:right w:val="single" w:sz="4" w:space="0" w:color="auto"/>
            </w:tcBorders>
            <w:vAlign w:val="center"/>
          </w:tcPr>
          <w:p w14:paraId="0A1BBCDC" w14:textId="5484AC6C" w:rsidR="003A63E1" w:rsidRPr="004368DC" w:rsidRDefault="003A63E1" w:rsidP="00722517">
            <w:pPr>
              <w:jc w:val="both"/>
              <w:rPr>
                <w:rFonts w:ascii="Times New Roman" w:hAnsi="Times New Roman" w:cs="Times New Roman"/>
                <w:sz w:val="24"/>
                <w:szCs w:val="24"/>
              </w:rPr>
            </w:pPr>
            <w:r w:rsidRPr="004368DC">
              <w:rPr>
                <w:rFonts w:ascii="Times New Roman" w:hAnsi="Times New Roman" w:cs="Times New Roman"/>
                <w:sz w:val="24"/>
                <w:szCs w:val="24"/>
              </w:rPr>
              <w:t>§ 77 odst. 2 písm. a) zákona</w:t>
            </w:r>
          </w:p>
        </w:tc>
        <w:tc>
          <w:tcPr>
            <w:tcW w:w="7762" w:type="dxa"/>
            <w:gridSpan w:val="3"/>
            <w:tcBorders>
              <w:top w:val="single" w:sz="4" w:space="0" w:color="auto"/>
              <w:left w:val="single" w:sz="4" w:space="0" w:color="auto"/>
              <w:bottom w:val="single" w:sz="4" w:space="0" w:color="auto"/>
              <w:right w:val="double" w:sz="4" w:space="0" w:color="auto"/>
            </w:tcBorders>
            <w:vAlign w:val="center"/>
          </w:tcPr>
          <w:p w14:paraId="4BF1DD75" w14:textId="76095606" w:rsidR="003A63E1" w:rsidRPr="004368DC" w:rsidRDefault="003A63E1" w:rsidP="003A63E1">
            <w:pPr>
              <w:jc w:val="center"/>
              <w:rPr>
                <w:rFonts w:ascii="Times New Roman" w:hAnsi="Times New Roman" w:cs="Times New Roman"/>
                <w:sz w:val="24"/>
                <w:szCs w:val="24"/>
              </w:rPr>
            </w:pPr>
            <w:r w:rsidRPr="004368DC">
              <w:rPr>
                <w:rFonts w:ascii="Times New Roman" w:hAnsi="Times New Roman" w:cs="Times New Roman"/>
                <w:sz w:val="24"/>
                <w:szCs w:val="24"/>
              </w:rPr>
              <w:t>Koncesní listina Poskytování technických služeb k ochraně majetku a osob:</w:t>
            </w:r>
          </w:p>
        </w:tc>
      </w:tr>
      <w:tr w:rsidR="00313339" w:rsidRPr="004368DC" w14:paraId="50C19B82" w14:textId="77777777" w:rsidTr="007E120D">
        <w:tc>
          <w:tcPr>
            <w:tcW w:w="1526" w:type="dxa"/>
            <w:vMerge/>
            <w:tcBorders>
              <w:left w:val="double" w:sz="4" w:space="0" w:color="auto"/>
              <w:right w:val="single" w:sz="4" w:space="0" w:color="auto"/>
            </w:tcBorders>
            <w:vAlign w:val="center"/>
          </w:tcPr>
          <w:p w14:paraId="2832DC16" w14:textId="77777777" w:rsidR="00313339" w:rsidRPr="004368DC" w:rsidRDefault="00313339" w:rsidP="00722517">
            <w:pPr>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4232058B" w14:textId="271FD86E" w:rsidR="00313339" w:rsidRPr="004368DC" w:rsidRDefault="00313339" w:rsidP="00A379CC">
            <w:pPr>
              <w:jc w:val="center"/>
              <w:rPr>
                <w:rFonts w:ascii="Times New Roman" w:hAnsi="Times New Roman" w:cs="Times New Roman"/>
                <w:sz w:val="24"/>
                <w:szCs w:val="24"/>
              </w:rPr>
            </w:pPr>
            <w:r w:rsidRPr="004368DC">
              <w:rPr>
                <w:rFonts w:ascii="Times New Roman" w:hAnsi="Times New Roman" w:cs="Times New Roman"/>
                <w:sz w:val="24"/>
                <w:szCs w:val="24"/>
              </w:rPr>
              <w:t xml:space="preserve">Výpis ze seznamu kvalifikovaných </w:t>
            </w:r>
            <w:proofErr w:type="gramStart"/>
            <w:r w:rsidRPr="004368DC">
              <w:rPr>
                <w:rFonts w:ascii="Times New Roman" w:hAnsi="Times New Roman" w:cs="Times New Roman"/>
                <w:sz w:val="24"/>
                <w:szCs w:val="24"/>
              </w:rPr>
              <w:t xml:space="preserve">dodavatelů - </w:t>
            </w:r>
            <w:r w:rsidRPr="004368DC">
              <w:rPr>
                <w:rFonts w:ascii="Times New Roman" w:eastAsia="Times New Roman" w:hAnsi="Times New Roman" w:cs="Times New Roman"/>
                <w:sz w:val="24"/>
                <w:szCs w:val="24"/>
              </w:rPr>
              <w:t>CENTR</w:t>
            </w:r>
            <w:proofErr w:type="gramEnd"/>
            <w:r w:rsidRPr="004368DC">
              <w:rPr>
                <w:rFonts w:ascii="Times New Roman" w:eastAsia="Times New Roman" w:hAnsi="Times New Roman" w:cs="Times New Roman"/>
                <w:sz w:val="24"/>
                <w:szCs w:val="24"/>
              </w:rPr>
              <w:t xml:space="preserve"> GROUP, a.s.</w:t>
            </w:r>
          </w:p>
        </w:tc>
        <w:tc>
          <w:tcPr>
            <w:tcW w:w="1701" w:type="dxa"/>
            <w:tcBorders>
              <w:top w:val="single" w:sz="4" w:space="0" w:color="auto"/>
              <w:left w:val="single" w:sz="4" w:space="0" w:color="auto"/>
              <w:bottom w:val="single" w:sz="4" w:space="0" w:color="auto"/>
              <w:right w:val="single" w:sz="4" w:space="0" w:color="auto"/>
            </w:tcBorders>
            <w:vAlign w:val="center"/>
          </w:tcPr>
          <w:p w14:paraId="140B7F43" w14:textId="0BBEACD6" w:rsidR="00313339" w:rsidRPr="004368DC" w:rsidRDefault="00313339" w:rsidP="00A379CC">
            <w:pPr>
              <w:jc w:val="center"/>
              <w:rPr>
                <w:rFonts w:ascii="Times New Roman" w:hAnsi="Times New Roman" w:cs="Times New Roman"/>
                <w:sz w:val="24"/>
                <w:szCs w:val="24"/>
              </w:rPr>
            </w:pPr>
            <w:r w:rsidRPr="004368DC">
              <w:rPr>
                <w:rFonts w:ascii="Times New Roman" w:hAnsi="Times New Roman" w:cs="Times New Roman"/>
                <w:sz w:val="24"/>
                <w:szCs w:val="24"/>
              </w:rPr>
              <w:t>5.11.2018</w:t>
            </w:r>
          </w:p>
        </w:tc>
        <w:tc>
          <w:tcPr>
            <w:tcW w:w="2517" w:type="dxa"/>
            <w:vMerge w:val="restart"/>
            <w:tcBorders>
              <w:top w:val="single" w:sz="4" w:space="0" w:color="auto"/>
              <w:left w:val="single" w:sz="4" w:space="0" w:color="auto"/>
              <w:right w:val="double" w:sz="4" w:space="0" w:color="auto"/>
            </w:tcBorders>
            <w:vAlign w:val="center"/>
          </w:tcPr>
          <w:p w14:paraId="181DF80C" w14:textId="7AFD9BB0" w:rsidR="00313339" w:rsidRPr="004368DC" w:rsidRDefault="00313339" w:rsidP="006876DB">
            <w:pPr>
              <w:jc w:val="center"/>
              <w:rPr>
                <w:rFonts w:ascii="Times New Roman" w:hAnsi="Times New Roman" w:cs="Times New Roman"/>
                <w:sz w:val="24"/>
                <w:szCs w:val="24"/>
              </w:rPr>
            </w:pPr>
            <w:r w:rsidRPr="004368DC">
              <w:rPr>
                <w:rFonts w:ascii="Times New Roman" w:hAnsi="Times New Roman" w:cs="Times New Roman"/>
                <w:sz w:val="24"/>
                <w:szCs w:val="24"/>
              </w:rPr>
              <w:t>ANO</w:t>
            </w:r>
            <w:r w:rsidR="006876DB" w:rsidRPr="004368DC">
              <w:rPr>
                <w:rFonts w:ascii="Times New Roman" w:hAnsi="Times New Roman" w:cs="Times New Roman"/>
                <w:sz w:val="24"/>
                <w:szCs w:val="24"/>
              </w:rPr>
              <w:t>, z doložených dokladů vyplývá, že uvedení dodavatelé disponují oprávnění k provozování koncesované živnosti.</w:t>
            </w:r>
          </w:p>
        </w:tc>
      </w:tr>
      <w:tr w:rsidR="00313339" w:rsidRPr="004368DC" w14:paraId="69788A01" w14:textId="77777777" w:rsidTr="007E120D">
        <w:tc>
          <w:tcPr>
            <w:tcW w:w="1526" w:type="dxa"/>
            <w:vMerge/>
            <w:tcBorders>
              <w:left w:val="double" w:sz="4" w:space="0" w:color="auto"/>
              <w:right w:val="single" w:sz="4" w:space="0" w:color="auto"/>
            </w:tcBorders>
            <w:vAlign w:val="center"/>
          </w:tcPr>
          <w:p w14:paraId="15A138D2" w14:textId="77777777" w:rsidR="00313339" w:rsidRPr="004368DC" w:rsidRDefault="00313339" w:rsidP="00722517">
            <w:pPr>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650D8DF4" w14:textId="059C7232" w:rsidR="00313339" w:rsidRPr="004368DC" w:rsidRDefault="00313339" w:rsidP="00A379CC">
            <w:pPr>
              <w:jc w:val="center"/>
              <w:rPr>
                <w:rFonts w:ascii="Times New Roman" w:hAnsi="Times New Roman" w:cs="Times New Roman"/>
                <w:sz w:val="24"/>
                <w:szCs w:val="24"/>
              </w:rPr>
            </w:pPr>
            <w:r w:rsidRPr="004368DC">
              <w:rPr>
                <w:rFonts w:ascii="Times New Roman" w:hAnsi="Times New Roman" w:cs="Times New Roman"/>
                <w:sz w:val="24"/>
                <w:szCs w:val="24"/>
              </w:rPr>
              <w:t xml:space="preserve">Výpis ze seznamu kvalifikovaných dodavatelů - </w:t>
            </w:r>
            <w:r w:rsidRPr="004368DC">
              <w:rPr>
                <w:rFonts w:ascii="Times New Roman" w:eastAsia="Times New Roman" w:hAnsi="Times New Roman" w:cs="Times New Roman"/>
                <w:sz w:val="24"/>
                <w:szCs w:val="24"/>
              </w:rPr>
              <w:t xml:space="preserve">INDUS PRAHA, spol. </w:t>
            </w:r>
            <w:proofErr w:type="gramStart"/>
            <w:r w:rsidRPr="004368DC">
              <w:rPr>
                <w:rFonts w:ascii="Times New Roman" w:eastAsia="Times New Roman" w:hAnsi="Times New Roman" w:cs="Times New Roman"/>
                <w:sz w:val="24"/>
                <w:szCs w:val="24"/>
              </w:rPr>
              <w:t>s .</w:t>
            </w:r>
            <w:proofErr w:type="gramEnd"/>
            <w:r w:rsidRPr="004368DC">
              <w:rPr>
                <w:rFonts w:ascii="Times New Roman" w:eastAsia="Times New Roman" w:hAnsi="Times New Roman" w:cs="Times New Roman"/>
                <w:sz w:val="24"/>
                <w:szCs w:val="24"/>
              </w:rPr>
              <w:t>r.o.</w:t>
            </w:r>
          </w:p>
        </w:tc>
        <w:tc>
          <w:tcPr>
            <w:tcW w:w="1701" w:type="dxa"/>
            <w:tcBorders>
              <w:top w:val="single" w:sz="4" w:space="0" w:color="auto"/>
              <w:left w:val="single" w:sz="4" w:space="0" w:color="auto"/>
              <w:bottom w:val="single" w:sz="4" w:space="0" w:color="auto"/>
              <w:right w:val="single" w:sz="4" w:space="0" w:color="auto"/>
            </w:tcBorders>
            <w:vAlign w:val="center"/>
          </w:tcPr>
          <w:p w14:paraId="540BB649" w14:textId="66BDD461" w:rsidR="00313339" w:rsidRPr="004368DC" w:rsidRDefault="00313339" w:rsidP="00A379CC">
            <w:pPr>
              <w:jc w:val="center"/>
              <w:rPr>
                <w:rFonts w:ascii="Times New Roman" w:hAnsi="Times New Roman" w:cs="Times New Roman"/>
                <w:sz w:val="24"/>
                <w:szCs w:val="24"/>
              </w:rPr>
            </w:pPr>
            <w:r w:rsidRPr="004368DC">
              <w:rPr>
                <w:rFonts w:ascii="Times New Roman" w:hAnsi="Times New Roman" w:cs="Times New Roman"/>
                <w:sz w:val="24"/>
                <w:szCs w:val="24"/>
              </w:rPr>
              <w:t>6.11.2018</w:t>
            </w:r>
          </w:p>
        </w:tc>
        <w:tc>
          <w:tcPr>
            <w:tcW w:w="2517" w:type="dxa"/>
            <w:vMerge/>
            <w:tcBorders>
              <w:left w:val="single" w:sz="4" w:space="0" w:color="auto"/>
              <w:right w:val="double" w:sz="4" w:space="0" w:color="auto"/>
            </w:tcBorders>
            <w:vAlign w:val="center"/>
          </w:tcPr>
          <w:p w14:paraId="605CF6E5" w14:textId="3D8B8430" w:rsidR="00313339" w:rsidRPr="004368DC" w:rsidRDefault="00313339" w:rsidP="00A379CC">
            <w:pPr>
              <w:jc w:val="center"/>
              <w:rPr>
                <w:rFonts w:ascii="Times New Roman" w:hAnsi="Times New Roman" w:cs="Times New Roman"/>
                <w:sz w:val="24"/>
                <w:szCs w:val="24"/>
              </w:rPr>
            </w:pPr>
          </w:p>
        </w:tc>
      </w:tr>
      <w:tr w:rsidR="00313339" w:rsidRPr="004368DC" w14:paraId="7890AB76" w14:textId="77777777" w:rsidTr="007E120D">
        <w:tc>
          <w:tcPr>
            <w:tcW w:w="1526" w:type="dxa"/>
            <w:vMerge/>
            <w:tcBorders>
              <w:left w:val="double" w:sz="4" w:space="0" w:color="auto"/>
              <w:bottom w:val="single" w:sz="4" w:space="0" w:color="auto"/>
              <w:right w:val="single" w:sz="4" w:space="0" w:color="auto"/>
            </w:tcBorders>
            <w:vAlign w:val="center"/>
          </w:tcPr>
          <w:p w14:paraId="311D7C8A" w14:textId="77777777" w:rsidR="00313339" w:rsidRPr="004368DC" w:rsidRDefault="00313339" w:rsidP="00722517">
            <w:pPr>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533F83B6" w14:textId="2B82F57F" w:rsidR="00313339" w:rsidRPr="004368DC" w:rsidRDefault="00313339" w:rsidP="00A379CC">
            <w:pPr>
              <w:jc w:val="center"/>
              <w:rPr>
                <w:rFonts w:ascii="Times New Roman" w:hAnsi="Times New Roman" w:cs="Times New Roman"/>
                <w:sz w:val="24"/>
                <w:szCs w:val="24"/>
              </w:rPr>
            </w:pPr>
            <w:r w:rsidRPr="004368DC">
              <w:rPr>
                <w:rFonts w:ascii="Times New Roman" w:hAnsi="Times New Roman" w:cs="Times New Roman"/>
                <w:sz w:val="24"/>
                <w:szCs w:val="24"/>
              </w:rPr>
              <w:t xml:space="preserve">Výpis ze seznamu kvalifikovaných </w:t>
            </w:r>
            <w:proofErr w:type="gramStart"/>
            <w:r w:rsidRPr="004368DC">
              <w:rPr>
                <w:rFonts w:ascii="Times New Roman" w:hAnsi="Times New Roman" w:cs="Times New Roman"/>
                <w:sz w:val="24"/>
                <w:szCs w:val="24"/>
              </w:rPr>
              <w:t xml:space="preserve">dodavatelů - </w:t>
            </w:r>
            <w:r w:rsidRPr="004368DC">
              <w:rPr>
                <w:rFonts w:ascii="Times New Roman" w:eastAsia="Times New Roman" w:hAnsi="Times New Roman" w:cs="Times New Roman"/>
                <w:sz w:val="24"/>
                <w:szCs w:val="24"/>
              </w:rPr>
              <w:t>LENIA</w:t>
            </w:r>
            <w:proofErr w:type="gramEnd"/>
            <w:r w:rsidRPr="004368DC">
              <w:rPr>
                <w:rFonts w:ascii="Times New Roman" w:eastAsia="Times New Roman" w:hAnsi="Times New Roman" w:cs="Times New Roman"/>
                <w:sz w:val="24"/>
                <w:szCs w:val="24"/>
              </w:rPr>
              <w:t xml:space="preserve"> spol. s r. o.</w:t>
            </w:r>
          </w:p>
        </w:tc>
        <w:tc>
          <w:tcPr>
            <w:tcW w:w="1701" w:type="dxa"/>
            <w:tcBorders>
              <w:top w:val="single" w:sz="4" w:space="0" w:color="auto"/>
              <w:left w:val="single" w:sz="4" w:space="0" w:color="auto"/>
              <w:bottom w:val="single" w:sz="4" w:space="0" w:color="auto"/>
              <w:right w:val="single" w:sz="4" w:space="0" w:color="auto"/>
            </w:tcBorders>
            <w:vAlign w:val="center"/>
          </w:tcPr>
          <w:p w14:paraId="46ACC531" w14:textId="5A10D197" w:rsidR="00313339" w:rsidRPr="004368DC" w:rsidRDefault="00313339" w:rsidP="00A379CC">
            <w:pPr>
              <w:jc w:val="center"/>
              <w:rPr>
                <w:rFonts w:ascii="Times New Roman" w:hAnsi="Times New Roman" w:cs="Times New Roman"/>
                <w:sz w:val="24"/>
                <w:szCs w:val="24"/>
              </w:rPr>
            </w:pPr>
            <w:r w:rsidRPr="004368DC">
              <w:rPr>
                <w:rFonts w:ascii="Times New Roman" w:hAnsi="Times New Roman" w:cs="Times New Roman"/>
                <w:sz w:val="24"/>
                <w:szCs w:val="24"/>
              </w:rPr>
              <w:t>21.11.2018</w:t>
            </w:r>
          </w:p>
        </w:tc>
        <w:tc>
          <w:tcPr>
            <w:tcW w:w="2517" w:type="dxa"/>
            <w:vMerge/>
            <w:tcBorders>
              <w:left w:val="single" w:sz="4" w:space="0" w:color="auto"/>
              <w:bottom w:val="single" w:sz="4" w:space="0" w:color="auto"/>
              <w:right w:val="double" w:sz="4" w:space="0" w:color="auto"/>
            </w:tcBorders>
            <w:vAlign w:val="center"/>
          </w:tcPr>
          <w:p w14:paraId="6D15CE1A" w14:textId="2C5AF576" w:rsidR="00313339" w:rsidRPr="004368DC" w:rsidRDefault="00313339" w:rsidP="00A379CC">
            <w:pPr>
              <w:jc w:val="center"/>
              <w:rPr>
                <w:rFonts w:ascii="Times New Roman" w:hAnsi="Times New Roman" w:cs="Times New Roman"/>
                <w:sz w:val="24"/>
                <w:szCs w:val="24"/>
              </w:rPr>
            </w:pPr>
          </w:p>
        </w:tc>
      </w:tr>
      <w:tr w:rsidR="00313339" w:rsidRPr="004368DC" w14:paraId="36CBF4F3" w14:textId="3186698E" w:rsidTr="003A63E1">
        <w:tc>
          <w:tcPr>
            <w:tcW w:w="1526" w:type="dxa"/>
            <w:vMerge w:val="restart"/>
            <w:tcBorders>
              <w:top w:val="single" w:sz="4" w:space="0" w:color="auto"/>
              <w:left w:val="double" w:sz="4" w:space="0" w:color="auto"/>
              <w:right w:val="single" w:sz="4" w:space="0" w:color="auto"/>
            </w:tcBorders>
            <w:vAlign w:val="center"/>
          </w:tcPr>
          <w:p w14:paraId="0DF8470A" w14:textId="427B6F99" w:rsidR="00313339" w:rsidRPr="004368DC" w:rsidRDefault="00313339" w:rsidP="00B9213A">
            <w:pPr>
              <w:jc w:val="both"/>
              <w:rPr>
                <w:rFonts w:ascii="Times New Roman" w:hAnsi="Times New Roman" w:cs="Times New Roman"/>
                <w:sz w:val="24"/>
                <w:szCs w:val="24"/>
              </w:rPr>
            </w:pPr>
            <w:r w:rsidRPr="004368DC">
              <w:rPr>
                <w:rFonts w:ascii="Times New Roman" w:hAnsi="Times New Roman" w:cs="Times New Roman"/>
                <w:sz w:val="24"/>
                <w:szCs w:val="24"/>
              </w:rPr>
              <w:t>§ 77 odst. 2 písm. a) zákona</w:t>
            </w:r>
          </w:p>
        </w:tc>
        <w:tc>
          <w:tcPr>
            <w:tcW w:w="7762" w:type="dxa"/>
            <w:gridSpan w:val="3"/>
            <w:tcBorders>
              <w:top w:val="single" w:sz="4" w:space="0" w:color="auto"/>
              <w:left w:val="single" w:sz="4" w:space="0" w:color="auto"/>
              <w:bottom w:val="single" w:sz="4" w:space="0" w:color="auto"/>
              <w:right w:val="double" w:sz="4" w:space="0" w:color="auto"/>
            </w:tcBorders>
            <w:vAlign w:val="center"/>
          </w:tcPr>
          <w:p w14:paraId="78502C99" w14:textId="4C77C5B3" w:rsidR="00313339" w:rsidRPr="004368DC" w:rsidRDefault="00313339" w:rsidP="00A379CC">
            <w:pPr>
              <w:jc w:val="center"/>
              <w:rPr>
                <w:rFonts w:ascii="Times New Roman" w:hAnsi="Times New Roman" w:cs="Times New Roman"/>
                <w:sz w:val="24"/>
                <w:szCs w:val="24"/>
              </w:rPr>
            </w:pPr>
            <w:r w:rsidRPr="004368DC">
              <w:rPr>
                <w:rFonts w:ascii="Times New Roman" w:hAnsi="Times New Roman" w:cs="Times New Roman"/>
                <w:sz w:val="24"/>
                <w:szCs w:val="24"/>
              </w:rPr>
              <w:t>Koncesní listina Ostraha majetku a osob</w:t>
            </w:r>
          </w:p>
        </w:tc>
      </w:tr>
      <w:tr w:rsidR="00313339" w:rsidRPr="004368DC" w14:paraId="6AF8D104" w14:textId="77777777" w:rsidTr="007E120D">
        <w:tc>
          <w:tcPr>
            <w:tcW w:w="1526" w:type="dxa"/>
            <w:vMerge/>
            <w:tcBorders>
              <w:left w:val="double" w:sz="4" w:space="0" w:color="auto"/>
              <w:right w:val="single" w:sz="4" w:space="0" w:color="auto"/>
            </w:tcBorders>
            <w:vAlign w:val="center"/>
          </w:tcPr>
          <w:p w14:paraId="4980E26C" w14:textId="169CC1E1" w:rsidR="00313339" w:rsidRPr="004368DC" w:rsidRDefault="00313339" w:rsidP="00B9213A">
            <w:pPr>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707B2265" w14:textId="792DFF99" w:rsidR="00313339" w:rsidRPr="004368DC" w:rsidRDefault="00313339" w:rsidP="00B9213A">
            <w:pPr>
              <w:jc w:val="center"/>
              <w:rPr>
                <w:rFonts w:ascii="Times New Roman" w:hAnsi="Times New Roman" w:cs="Times New Roman"/>
                <w:sz w:val="24"/>
                <w:szCs w:val="24"/>
              </w:rPr>
            </w:pPr>
            <w:r w:rsidRPr="004368DC">
              <w:rPr>
                <w:rFonts w:ascii="Times New Roman" w:hAnsi="Times New Roman" w:cs="Times New Roman"/>
                <w:sz w:val="24"/>
                <w:szCs w:val="24"/>
              </w:rPr>
              <w:t xml:space="preserve">Výpis ze seznamu kvalifikovaných </w:t>
            </w:r>
            <w:proofErr w:type="gramStart"/>
            <w:r w:rsidRPr="004368DC">
              <w:rPr>
                <w:rFonts w:ascii="Times New Roman" w:hAnsi="Times New Roman" w:cs="Times New Roman"/>
                <w:sz w:val="24"/>
                <w:szCs w:val="24"/>
              </w:rPr>
              <w:t xml:space="preserve">dodavatelů - </w:t>
            </w:r>
            <w:r w:rsidRPr="004368DC">
              <w:rPr>
                <w:rFonts w:ascii="Times New Roman" w:eastAsia="Times New Roman" w:hAnsi="Times New Roman" w:cs="Times New Roman"/>
                <w:sz w:val="24"/>
                <w:szCs w:val="24"/>
              </w:rPr>
              <w:t>CENTR</w:t>
            </w:r>
            <w:proofErr w:type="gramEnd"/>
            <w:r w:rsidRPr="004368DC">
              <w:rPr>
                <w:rFonts w:ascii="Times New Roman" w:eastAsia="Times New Roman" w:hAnsi="Times New Roman" w:cs="Times New Roman"/>
                <w:sz w:val="24"/>
                <w:szCs w:val="24"/>
              </w:rPr>
              <w:t xml:space="preserve"> GROUP, a.s.</w:t>
            </w:r>
          </w:p>
        </w:tc>
        <w:tc>
          <w:tcPr>
            <w:tcW w:w="1701" w:type="dxa"/>
            <w:tcBorders>
              <w:top w:val="single" w:sz="4" w:space="0" w:color="auto"/>
              <w:left w:val="single" w:sz="4" w:space="0" w:color="auto"/>
              <w:bottom w:val="single" w:sz="4" w:space="0" w:color="auto"/>
              <w:right w:val="single" w:sz="4" w:space="0" w:color="auto"/>
            </w:tcBorders>
            <w:vAlign w:val="center"/>
          </w:tcPr>
          <w:p w14:paraId="3EE382BD" w14:textId="74B376A2" w:rsidR="00313339" w:rsidRPr="004368DC" w:rsidRDefault="00313339" w:rsidP="00A379CC">
            <w:pPr>
              <w:jc w:val="center"/>
              <w:rPr>
                <w:rFonts w:ascii="Times New Roman" w:hAnsi="Times New Roman" w:cs="Times New Roman"/>
                <w:sz w:val="24"/>
                <w:szCs w:val="24"/>
              </w:rPr>
            </w:pPr>
            <w:r w:rsidRPr="004368DC">
              <w:rPr>
                <w:rFonts w:ascii="Times New Roman" w:hAnsi="Times New Roman" w:cs="Times New Roman"/>
                <w:sz w:val="24"/>
                <w:szCs w:val="24"/>
              </w:rPr>
              <w:t>5.11.2018</w:t>
            </w:r>
          </w:p>
        </w:tc>
        <w:tc>
          <w:tcPr>
            <w:tcW w:w="2517" w:type="dxa"/>
            <w:vMerge w:val="restart"/>
            <w:tcBorders>
              <w:top w:val="single" w:sz="4" w:space="0" w:color="auto"/>
              <w:left w:val="single" w:sz="4" w:space="0" w:color="auto"/>
              <w:right w:val="double" w:sz="4" w:space="0" w:color="auto"/>
            </w:tcBorders>
            <w:vAlign w:val="center"/>
          </w:tcPr>
          <w:p w14:paraId="391B64DA" w14:textId="10A33601" w:rsidR="00313339" w:rsidRPr="004368DC" w:rsidRDefault="006876DB" w:rsidP="00A379CC">
            <w:pPr>
              <w:jc w:val="center"/>
              <w:rPr>
                <w:rFonts w:ascii="Times New Roman" w:hAnsi="Times New Roman" w:cs="Times New Roman"/>
                <w:sz w:val="24"/>
                <w:szCs w:val="24"/>
              </w:rPr>
            </w:pPr>
            <w:r w:rsidRPr="004368DC">
              <w:rPr>
                <w:rFonts w:ascii="Times New Roman" w:hAnsi="Times New Roman" w:cs="Times New Roman"/>
                <w:sz w:val="24"/>
                <w:szCs w:val="24"/>
              </w:rPr>
              <w:t>ANO, z doložených dokladů vyplývá, že uvedení dodavatelé disponují oprávnění k provozování koncesované živnosti.</w:t>
            </w:r>
          </w:p>
        </w:tc>
      </w:tr>
      <w:tr w:rsidR="00313339" w:rsidRPr="004368DC" w14:paraId="1F5342BD" w14:textId="77777777" w:rsidTr="007E120D">
        <w:tc>
          <w:tcPr>
            <w:tcW w:w="1526" w:type="dxa"/>
            <w:vMerge/>
            <w:tcBorders>
              <w:left w:val="double" w:sz="4" w:space="0" w:color="auto"/>
              <w:bottom w:val="double" w:sz="4" w:space="0" w:color="auto"/>
              <w:right w:val="single" w:sz="4" w:space="0" w:color="auto"/>
            </w:tcBorders>
            <w:vAlign w:val="center"/>
          </w:tcPr>
          <w:p w14:paraId="113B32D8" w14:textId="55ACA3B6" w:rsidR="00313339" w:rsidRPr="004368DC" w:rsidRDefault="00313339" w:rsidP="00B9213A">
            <w:pPr>
              <w:jc w:val="both"/>
              <w:rPr>
                <w:rFonts w:ascii="Times New Roman" w:hAnsi="Times New Roman" w:cs="Times New Roman"/>
                <w:sz w:val="24"/>
                <w:szCs w:val="24"/>
              </w:rPr>
            </w:pPr>
          </w:p>
        </w:tc>
        <w:tc>
          <w:tcPr>
            <w:tcW w:w="3544" w:type="dxa"/>
            <w:tcBorders>
              <w:top w:val="single" w:sz="4" w:space="0" w:color="auto"/>
              <w:left w:val="single" w:sz="4" w:space="0" w:color="auto"/>
              <w:bottom w:val="double" w:sz="4" w:space="0" w:color="auto"/>
              <w:right w:val="single" w:sz="4" w:space="0" w:color="auto"/>
            </w:tcBorders>
            <w:vAlign w:val="center"/>
          </w:tcPr>
          <w:p w14:paraId="271A51E6" w14:textId="3C3817CE" w:rsidR="00313339" w:rsidRPr="004368DC" w:rsidRDefault="00313339" w:rsidP="00A379CC">
            <w:pPr>
              <w:jc w:val="center"/>
              <w:rPr>
                <w:rFonts w:ascii="Times New Roman" w:hAnsi="Times New Roman" w:cs="Times New Roman"/>
                <w:sz w:val="24"/>
                <w:szCs w:val="24"/>
              </w:rPr>
            </w:pPr>
            <w:r w:rsidRPr="004368DC">
              <w:rPr>
                <w:rFonts w:ascii="Times New Roman" w:hAnsi="Times New Roman" w:cs="Times New Roman"/>
                <w:sz w:val="24"/>
                <w:szCs w:val="24"/>
              </w:rPr>
              <w:t xml:space="preserve">Výpis ze seznamu kvalifikovaných dodavatelů - </w:t>
            </w:r>
            <w:r w:rsidRPr="004368DC">
              <w:rPr>
                <w:rFonts w:ascii="Times New Roman" w:eastAsia="Times New Roman" w:hAnsi="Times New Roman" w:cs="Times New Roman"/>
                <w:sz w:val="24"/>
                <w:szCs w:val="24"/>
              </w:rPr>
              <w:t xml:space="preserve">INDUS PRAHA, spol. </w:t>
            </w:r>
            <w:proofErr w:type="gramStart"/>
            <w:r w:rsidRPr="004368DC">
              <w:rPr>
                <w:rFonts w:ascii="Times New Roman" w:eastAsia="Times New Roman" w:hAnsi="Times New Roman" w:cs="Times New Roman"/>
                <w:sz w:val="24"/>
                <w:szCs w:val="24"/>
              </w:rPr>
              <w:t>s .</w:t>
            </w:r>
            <w:proofErr w:type="gramEnd"/>
            <w:r w:rsidRPr="004368DC">
              <w:rPr>
                <w:rFonts w:ascii="Times New Roman" w:eastAsia="Times New Roman" w:hAnsi="Times New Roman" w:cs="Times New Roman"/>
                <w:sz w:val="24"/>
                <w:szCs w:val="24"/>
              </w:rPr>
              <w:t>r.o.</w:t>
            </w:r>
          </w:p>
        </w:tc>
        <w:tc>
          <w:tcPr>
            <w:tcW w:w="1701" w:type="dxa"/>
            <w:tcBorders>
              <w:top w:val="single" w:sz="4" w:space="0" w:color="auto"/>
              <w:left w:val="single" w:sz="4" w:space="0" w:color="auto"/>
              <w:bottom w:val="double" w:sz="4" w:space="0" w:color="auto"/>
              <w:right w:val="single" w:sz="4" w:space="0" w:color="auto"/>
            </w:tcBorders>
            <w:vAlign w:val="center"/>
          </w:tcPr>
          <w:p w14:paraId="37C4BEB2" w14:textId="4EF6055D" w:rsidR="00313339" w:rsidRPr="004368DC" w:rsidRDefault="00313339" w:rsidP="00A379CC">
            <w:pPr>
              <w:jc w:val="center"/>
              <w:rPr>
                <w:rFonts w:ascii="Times New Roman" w:hAnsi="Times New Roman" w:cs="Times New Roman"/>
                <w:sz w:val="24"/>
                <w:szCs w:val="24"/>
              </w:rPr>
            </w:pPr>
            <w:r w:rsidRPr="004368DC">
              <w:rPr>
                <w:rFonts w:ascii="Times New Roman" w:hAnsi="Times New Roman" w:cs="Times New Roman"/>
                <w:sz w:val="24"/>
                <w:szCs w:val="24"/>
              </w:rPr>
              <w:t>6.11.2018</w:t>
            </w:r>
          </w:p>
        </w:tc>
        <w:tc>
          <w:tcPr>
            <w:tcW w:w="2517" w:type="dxa"/>
            <w:vMerge/>
            <w:tcBorders>
              <w:left w:val="single" w:sz="4" w:space="0" w:color="auto"/>
              <w:bottom w:val="double" w:sz="4" w:space="0" w:color="auto"/>
              <w:right w:val="double" w:sz="4" w:space="0" w:color="auto"/>
            </w:tcBorders>
            <w:vAlign w:val="center"/>
          </w:tcPr>
          <w:p w14:paraId="11D479D9" w14:textId="74293BC0" w:rsidR="00313339" w:rsidRPr="004368DC" w:rsidRDefault="00313339" w:rsidP="00A379CC">
            <w:pPr>
              <w:jc w:val="center"/>
              <w:rPr>
                <w:rFonts w:ascii="Times New Roman" w:hAnsi="Times New Roman" w:cs="Times New Roman"/>
                <w:sz w:val="24"/>
                <w:szCs w:val="24"/>
              </w:rPr>
            </w:pPr>
          </w:p>
        </w:tc>
      </w:tr>
    </w:tbl>
    <w:p w14:paraId="6A0B9D84" w14:textId="77777777" w:rsidR="00C17C31" w:rsidRPr="004368DC" w:rsidRDefault="00C17C31" w:rsidP="0038312D">
      <w:pPr>
        <w:jc w:val="both"/>
        <w:rPr>
          <w:rFonts w:ascii="Times New Roman" w:hAnsi="Times New Roman" w:cs="Times New Roman"/>
          <w:b/>
          <w:sz w:val="24"/>
          <w:szCs w:val="24"/>
          <w:u w:val="single"/>
        </w:rPr>
      </w:pPr>
    </w:p>
    <w:tbl>
      <w:tblPr>
        <w:tblStyle w:val="Mkatabulky2"/>
        <w:tblW w:w="928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384"/>
        <w:gridCol w:w="851"/>
        <w:gridCol w:w="1275"/>
        <w:gridCol w:w="1418"/>
        <w:gridCol w:w="1701"/>
        <w:gridCol w:w="567"/>
        <w:gridCol w:w="850"/>
        <w:gridCol w:w="1242"/>
      </w:tblGrid>
      <w:tr w:rsidR="006876DB" w:rsidRPr="004368DC" w14:paraId="3DD89634" w14:textId="77777777" w:rsidTr="0005283F">
        <w:tc>
          <w:tcPr>
            <w:tcW w:w="9288" w:type="dxa"/>
            <w:gridSpan w:val="8"/>
            <w:tcBorders>
              <w:top w:val="double" w:sz="4" w:space="0" w:color="auto"/>
              <w:left w:val="double" w:sz="4" w:space="0" w:color="auto"/>
              <w:bottom w:val="double" w:sz="4" w:space="0" w:color="auto"/>
              <w:right w:val="double" w:sz="4" w:space="0" w:color="auto"/>
            </w:tcBorders>
          </w:tcPr>
          <w:p w14:paraId="4541D8C4" w14:textId="77777777" w:rsidR="006876DB" w:rsidRPr="004368DC" w:rsidRDefault="006876DB" w:rsidP="0005283F">
            <w:pPr>
              <w:jc w:val="both"/>
              <w:rPr>
                <w:rFonts w:ascii="Times New Roman" w:hAnsi="Times New Roman" w:cs="Times New Roman"/>
                <w:b/>
                <w:sz w:val="24"/>
                <w:szCs w:val="24"/>
              </w:rPr>
            </w:pPr>
          </w:p>
          <w:p w14:paraId="0A25BB89" w14:textId="77777777" w:rsidR="006876DB" w:rsidRPr="004368DC" w:rsidRDefault="006876DB" w:rsidP="0005283F">
            <w:pPr>
              <w:jc w:val="center"/>
              <w:rPr>
                <w:rFonts w:ascii="Times New Roman" w:hAnsi="Times New Roman" w:cs="Times New Roman"/>
                <w:b/>
                <w:sz w:val="24"/>
                <w:szCs w:val="24"/>
                <w:u w:val="single"/>
              </w:rPr>
            </w:pPr>
            <w:r w:rsidRPr="004368DC">
              <w:rPr>
                <w:rFonts w:ascii="Times New Roman" w:hAnsi="Times New Roman" w:cs="Times New Roman"/>
                <w:b/>
                <w:sz w:val="24"/>
                <w:szCs w:val="24"/>
              </w:rPr>
              <w:t>Technická kvalifikace dle bodu 5.2 kvalifikační dokumentace</w:t>
            </w:r>
          </w:p>
          <w:p w14:paraId="6498328F" w14:textId="77777777" w:rsidR="006876DB" w:rsidRPr="004368DC" w:rsidRDefault="006876DB" w:rsidP="0005283F">
            <w:pPr>
              <w:jc w:val="both"/>
              <w:rPr>
                <w:rFonts w:ascii="Times New Roman" w:hAnsi="Times New Roman" w:cs="Times New Roman"/>
                <w:sz w:val="24"/>
                <w:szCs w:val="24"/>
              </w:rPr>
            </w:pPr>
          </w:p>
        </w:tc>
      </w:tr>
      <w:tr w:rsidR="006876DB" w:rsidRPr="004368DC" w14:paraId="576A57F1" w14:textId="77777777" w:rsidTr="0005283F">
        <w:tc>
          <w:tcPr>
            <w:tcW w:w="1384" w:type="dxa"/>
            <w:tcBorders>
              <w:top w:val="double" w:sz="4" w:space="0" w:color="auto"/>
              <w:left w:val="double" w:sz="4" w:space="0" w:color="auto"/>
              <w:bottom w:val="single" w:sz="12" w:space="0" w:color="auto"/>
              <w:right w:val="single" w:sz="12" w:space="0" w:color="auto"/>
            </w:tcBorders>
            <w:vAlign w:val="center"/>
          </w:tcPr>
          <w:p w14:paraId="39072534"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Významná služba č.</w:t>
            </w:r>
          </w:p>
        </w:tc>
        <w:tc>
          <w:tcPr>
            <w:tcW w:w="3544" w:type="dxa"/>
            <w:gridSpan w:val="3"/>
            <w:tcBorders>
              <w:top w:val="double" w:sz="4" w:space="0" w:color="auto"/>
              <w:bottom w:val="single" w:sz="12" w:space="0" w:color="auto"/>
              <w:right w:val="single" w:sz="12" w:space="0" w:color="auto"/>
            </w:tcBorders>
            <w:vAlign w:val="center"/>
          </w:tcPr>
          <w:p w14:paraId="622B0D56"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Název dokladu</w:t>
            </w:r>
          </w:p>
        </w:tc>
        <w:tc>
          <w:tcPr>
            <w:tcW w:w="4360" w:type="dxa"/>
            <w:gridSpan w:val="4"/>
            <w:tcBorders>
              <w:top w:val="double" w:sz="4" w:space="0" w:color="auto"/>
              <w:left w:val="single" w:sz="12" w:space="0" w:color="auto"/>
              <w:bottom w:val="single" w:sz="12" w:space="0" w:color="auto"/>
              <w:right w:val="double" w:sz="4" w:space="0" w:color="auto"/>
            </w:tcBorders>
            <w:vAlign w:val="center"/>
          </w:tcPr>
          <w:p w14:paraId="28AB8717"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Ze dne</w:t>
            </w:r>
          </w:p>
        </w:tc>
      </w:tr>
      <w:tr w:rsidR="006876DB" w:rsidRPr="004368DC" w14:paraId="38C30635" w14:textId="77777777" w:rsidTr="0005283F">
        <w:trPr>
          <w:trHeight w:val="397"/>
        </w:trPr>
        <w:tc>
          <w:tcPr>
            <w:tcW w:w="1384" w:type="dxa"/>
            <w:tcBorders>
              <w:top w:val="single" w:sz="2" w:space="0" w:color="auto"/>
              <w:left w:val="double" w:sz="4" w:space="0" w:color="auto"/>
            </w:tcBorders>
            <w:vAlign w:val="center"/>
          </w:tcPr>
          <w:p w14:paraId="25BCA98B" w14:textId="77777777" w:rsidR="006876DB" w:rsidRPr="004368DC" w:rsidRDefault="006876DB" w:rsidP="0005283F">
            <w:pPr>
              <w:jc w:val="center"/>
              <w:rPr>
                <w:rFonts w:ascii="Times New Roman" w:hAnsi="Times New Roman" w:cs="Times New Roman"/>
                <w:b/>
                <w:sz w:val="24"/>
                <w:szCs w:val="24"/>
              </w:rPr>
            </w:pPr>
            <w:r w:rsidRPr="004368DC">
              <w:rPr>
                <w:rFonts w:ascii="Times New Roman" w:hAnsi="Times New Roman" w:cs="Times New Roman"/>
                <w:b/>
                <w:sz w:val="24"/>
                <w:szCs w:val="24"/>
              </w:rPr>
              <w:t>1</w:t>
            </w:r>
          </w:p>
        </w:tc>
        <w:tc>
          <w:tcPr>
            <w:tcW w:w="3544" w:type="dxa"/>
            <w:gridSpan w:val="3"/>
            <w:tcBorders>
              <w:top w:val="single" w:sz="2" w:space="0" w:color="auto"/>
            </w:tcBorders>
            <w:vAlign w:val="center"/>
          </w:tcPr>
          <w:p w14:paraId="51C1100A"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Seznam významných služeb</w:t>
            </w:r>
          </w:p>
        </w:tc>
        <w:tc>
          <w:tcPr>
            <w:tcW w:w="4360" w:type="dxa"/>
            <w:gridSpan w:val="4"/>
            <w:tcBorders>
              <w:top w:val="single" w:sz="2" w:space="0" w:color="auto"/>
              <w:right w:val="double" w:sz="4" w:space="0" w:color="auto"/>
            </w:tcBorders>
            <w:vAlign w:val="center"/>
          </w:tcPr>
          <w:p w14:paraId="7691219A" w14:textId="17AC1845" w:rsidR="006876DB" w:rsidRPr="004368DC" w:rsidRDefault="0005283F" w:rsidP="0005283F">
            <w:pPr>
              <w:jc w:val="center"/>
              <w:rPr>
                <w:rFonts w:ascii="Times New Roman" w:hAnsi="Times New Roman" w:cs="Times New Roman"/>
                <w:sz w:val="24"/>
                <w:szCs w:val="24"/>
              </w:rPr>
            </w:pPr>
            <w:r w:rsidRPr="004368DC">
              <w:rPr>
                <w:rFonts w:ascii="Times New Roman" w:hAnsi="Times New Roman" w:cs="Times New Roman"/>
                <w:sz w:val="24"/>
                <w:szCs w:val="24"/>
              </w:rPr>
              <w:t>22.1.2019</w:t>
            </w:r>
          </w:p>
        </w:tc>
      </w:tr>
      <w:tr w:rsidR="006876DB" w:rsidRPr="004368DC" w14:paraId="7C1D4162" w14:textId="77777777" w:rsidTr="0005283F">
        <w:trPr>
          <w:trHeight w:val="794"/>
        </w:trPr>
        <w:tc>
          <w:tcPr>
            <w:tcW w:w="2235" w:type="dxa"/>
            <w:gridSpan w:val="2"/>
            <w:tcBorders>
              <w:top w:val="single" w:sz="2" w:space="0" w:color="auto"/>
              <w:left w:val="double" w:sz="4" w:space="0" w:color="auto"/>
              <w:bottom w:val="single" w:sz="2" w:space="0" w:color="auto"/>
            </w:tcBorders>
            <w:vAlign w:val="center"/>
          </w:tcPr>
          <w:p w14:paraId="2CD2036F"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Název služby</w:t>
            </w:r>
          </w:p>
        </w:tc>
        <w:tc>
          <w:tcPr>
            <w:tcW w:w="1275" w:type="dxa"/>
            <w:tcBorders>
              <w:top w:val="single" w:sz="2" w:space="0" w:color="auto"/>
              <w:bottom w:val="single" w:sz="2" w:space="0" w:color="auto"/>
            </w:tcBorders>
            <w:vAlign w:val="center"/>
          </w:tcPr>
          <w:p w14:paraId="0FDA8D8C"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Období realizace</w:t>
            </w:r>
          </w:p>
        </w:tc>
        <w:tc>
          <w:tcPr>
            <w:tcW w:w="3119" w:type="dxa"/>
            <w:gridSpan w:val="2"/>
            <w:tcBorders>
              <w:top w:val="single" w:sz="2" w:space="0" w:color="auto"/>
              <w:bottom w:val="single" w:sz="2" w:space="0" w:color="auto"/>
            </w:tcBorders>
            <w:vAlign w:val="center"/>
          </w:tcPr>
          <w:p w14:paraId="4E74EDA1"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Typ služby dle bodu 5.2. Kvalifikační dokumentace</w:t>
            </w:r>
          </w:p>
        </w:tc>
        <w:tc>
          <w:tcPr>
            <w:tcW w:w="1417" w:type="dxa"/>
            <w:gridSpan w:val="2"/>
            <w:tcBorders>
              <w:top w:val="single" w:sz="2" w:space="0" w:color="auto"/>
              <w:bottom w:val="single" w:sz="2" w:space="0" w:color="auto"/>
            </w:tcBorders>
            <w:vAlign w:val="center"/>
          </w:tcPr>
          <w:p w14:paraId="76CD150C" w14:textId="77777777" w:rsidR="006876DB" w:rsidRPr="004368DC" w:rsidRDefault="006876DB" w:rsidP="0005283F">
            <w:pPr>
              <w:jc w:val="center"/>
              <w:rPr>
                <w:rFonts w:ascii="Times New Roman" w:hAnsi="Times New Roman" w:cs="Times New Roman"/>
                <w:b/>
                <w:sz w:val="24"/>
                <w:szCs w:val="24"/>
              </w:rPr>
            </w:pPr>
            <w:r w:rsidRPr="004368DC">
              <w:rPr>
                <w:rFonts w:ascii="Times New Roman" w:hAnsi="Times New Roman" w:cs="Times New Roman"/>
                <w:sz w:val="24"/>
                <w:szCs w:val="24"/>
              </w:rPr>
              <w:t>Objednatel</w:t>
            </w:r>
          </w:p>
        </w:tc>
        <w:tc>
          <w:tcPr>
            <w:tcW w:w="1242" w:type="dxa"/>
            <w:tcBorders>
              <w:top w:val="single" w:sz="2" w:space="0" w:color="auto"/>
              <w:bottom w:val="single" w:sz="2" w:space="0" w:color="auto"/>
              <w:right w:val="double" w:sz="4" w:space="0" w:color="auto"/>
            </w:tcBorders>
            <w:vAlign w:val="center"/>
          </w:tcPr>
          <w:p w14:paraId="34AD6C37"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Poskytnuto účastníkem</w:t>
            </w:r>
          </w:p>
        </w:tc>
      </w:tr>
      <w:tr w:rsidR="006876DB" w:rsidRPr="004368DC" w14:paraId="3CF711B4" w14:textId="77777777" w:rsidTr="0005283F">
        <w:trPr>
          <w:trHeight w:val="794"/>
        </w:trPr>
        <w:tc>
          <w:tcPr>
            <w:tcW w:w="2235" w:type="dxa"/>
            <w:gridSpan w:val="2"/>
            <w:tcBorders>
              <w:top w:val="single" w:sz="2" w:space="0" w:color="auto"/>
              <w:left w:val="double" w:sz="4" w:space="0" w:color="auto"/>
              <w:bottom w:val="single" w:sz="4" w:space="0" w:color="auto"/>
            </w:tcBorders>
            <w:vAlign w:val="center"/>
          </w:tcPr>
          <w:p w14:paraId="096250C7"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Nepřetržitá fyzická ostraha objektů</w:t>
            </w:r>
          </w:p>
        </w:tc>
        <w:tc>
          <w:tcPr>
            <w:tcW w:w="1275" w:type="dxa"/>
            <w:tcBorders>
              <w:top w:val="single" w:sz="2" w:space="0" w:color="auto"/>
              <w:bottom w:val="single" w:sz="4" w:space="0" w:color="auto"/>
            </w:tcBorders>
            <w:vAlign w:val="center"/>
          </w:tcPr>
          <w:p w14:paraId="1BC1A5A8"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1/2013 - dosud</w:t>
            </w:r>
          </w:p>
        </w:tc>
        <w:tc>
          <w:tcPr>
            <w:tcW w:w="3119" w:type="dxa"/>
            <w:gridSpan w:val="2"/>
            <w:tcBorders>
              <w:top w:val="single" w:sz="2" w:space="0" w:color="auto"/>
              <w:bottom w:val="single" w:sz="4" w:space="0" w:color="auto"/>
            </w:tcBorders>
            <w:vAlign w:val="center"/>
          </w:tcPr>
          <w:p w14:paraId="6EFCDCD2" w14:textId="77777777" w:rsidR="006876DB" w:rsidRPr="004368DC" w:rsidRDefault="006876DB" w:rsidP="0005283F">
            <w:pPr>
              <w:rPr>
                <w:rFonts w:ascii="Times New Roman" w:hAnsi="Times New Roman" w:cs="Times New Roman"/>
                <w:sz w:val="24"/>
                <w:szCs w:val="24"/>
              </w:rPr>
            </w:pPr>
            <w:r w:rsidRPr="004368DC">
              <w:rPr>
                <w:rFonts w:ascii="Times New Roman" w:hAnsi="Times New Roman" w:cs="Times New Roman"/>
                <w:sz w:val="24"/>
                <w:szCs w:val="24"/>
              </w:rPr>
              <w:t>Významná služba dle písm. a) bodu 5.2. Kvalifikační dokumentace</w:t>
            </w:r>
          </w:p>
        </w:tc>
        <w:tc>
          <w:tcPr>
            <w:tcW w:w="1417" w:type="dxa"/>
            <w:gridSpan w:val="2"/>
            <w:tcBorders>
              <w:top w:val="single" w:sz="2" w:space="0" w:color="auto"/>
              <w:bottom w:val="single" w:sz="4" w:space="0" w:color="auto"/>
            </w:tcBorders>
            <w:vAlign w:val="center"/>
          </w:tcPr>
          <w:p w14:paraId="75B0465E"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Skanska a.s., IČ: 26271303</w:t>
            </w:r>
          </w:p>
        </w:tc>
        <w:tc>
          <w:tcPr>
            <w:tcW w:w="1242" w:type="dxa"/>
            <w:tcBorders>
              <w:top w:val="single" w:sz="2" w:space="0" w:color="auto"/>
              <w:bottom w:val="single" w:sz="4" w:space="0" w:color="auto"/>
              <w:right w:val="double" w:sz="4" w:space="0" w:color="auto"/>
            </w:tcBorders>
            <w:vAlign w:val="center"/>
          </w:tcPr>
          <w:p w14:paraId="06887B83"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6876DB" w:rsidRPr="004368DC" w14:paraId="55859352" w14:textId="77777777" w:rsidTr="0005283F">
        <w:trPr>
          <w:trHeight w:val="794"/>
        </w:trPr>
        <w:tc>
          <w:tcPr>
            <w:tcW w:w="9288" w:type="dxa"/>
            <w:gridSpan w:val="8"/>
            <w:tcBorders>
              <w:top w:val="single" w:sz="2" w:space="0" w:color="auto"/>
              <w:left w:val="double" w:sz="4" w:space="0" w:color="auto"/>
              <w:bottom w:val="single" w:sz="2" w:space="0" w:color="auto"/>
              <w:right w:val="double" w:sz="4" w:space="0" w:color="auto"/>
            </w:tcBorders>
            <w:vAlign w:val="center"/>
          </w:tcPr>
          <w:p w14:paraId="6D6EFA4F" w14:textId="06B93DE9"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Údaje rozhodné pro prokázání splnění kritéria kvalifikace:</w:t>
            </w:r>
          </w:p>
        </w:tc>
      </w:tr>
      <w:tr w:rsidR="006876DB" w:rsidRPr="004368DC" w14:paraId="308F2F9C"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00719CEA"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Jde o službu, jejímž předmětem bylo poskytování nepřetržité ostrahy průmyslových objektů ve venkovních areálech?</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219D749B"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6876DB" w:rsidRPr="004368DC" w14:paraId="6365CB72"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002235BA"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Byl alespoň 1 venkovních areálů střežen za pomocí/s využitím psa/psů vycvičeného ke strážní činnosti?</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3B73C553"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NE</w:t>
            </w:r>
          </w:p>
        </w:tc>
      </w:tr>
      <w:tr w:rsidR="006876DB" w:rsidRPr="004368DC" w14:paraId="52EC268C"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533AAD21"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Nacházel se alespoň 1 z venkovních areálů v členitém přírodním terénu?</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0D10A73A"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6876DB" w:rsidRPr="004368DC" w14:paraId="35D71796"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488FB7D4"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Bylo předmětem této služby poskytování fyzické ostrahy současně minimálně 3 objektů, nacházejících se ve 3 samostatných areálech umístěných nejméně 10 km od sebe, přičemž uvedená služba byla poskytována po dobu nejméně 12 bezprostředně po sobě následujících kalendářních měsíců?</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4C8C1A3B"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6876DB" w:rsidRPr="004368DC" w14:paraId="4F20BC56"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17B09A47"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Bylo předmětem této služby nepřetržité střežení minimálně dvou 2 objektů „na dálku“ prostřednictvím PPC dodavatele, s výjezdy zásahové jednotky na místo/do místa objektu v případě přijetí poplachové zprávy od zadavatele, a to po dobu nejméně 12 bezprostředně po sobě následujících kalendářních měsíců?</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6D1B65E4"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6876DB" w:rsidRPr="004368DC" w14:paraId="54B23F67" w14:textId="77777777" w:rsidTr="0005283F">
        <w:trPr>
          <w:trHeight w:val="794"/>
        </w:trPr>
        <w:tc>
          <w:tcPr>
            <w:tcW w:w="9288" w:type="dxa"/>
            <w:gridSpan w:val="8"/>
            <w:tcBorders>
              <w:top w:val="single" w:sz="2" w:space="0" w:color="auto"/>
              <w:left w:val="double" w:sz="4" w:space="0" w:color="auto"/>
              <w:bottom w:val="single" w:sz="2" w:space="0" w:color="auto"/>
              <w:right w:val="double" w:sz="4" w:space="0" w:color="auto"/>
            </w:tcBorders>
            <w:vAlign w:val="center"/>
          </w:tcPr>
          <w:p w14:paraId="35E60749"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Osvědčení objednatele</w:t>
            </w:r>
          </w:p>
        </w:tc>
      </w:tr>
      <w:tr w:rsidR="006876DB" w:rsidRPr="004368DC" w14:paraId="34D4FAFD"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553741FC"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Osvědčení o poskytnutí služeb</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43EB4C25"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16.1.2019</w:t>
            </w:r>
          </w:p>
        </w:tc>
      </w:tr>
      <w:tr w:rsidR="006876DB" w:rsidRPr="004368DC" w14:paraId="55F7A77B" w14:textId="77777777" w:rsidTr="0005283F">
        <w:tc>
          <w:tcPr>
            <w:tcW w:w="1384" w:type="dxa"/>
            <w:tcBorders>
              <w:top w:val="double" w:sz="4" w:space="0" w:color="auto"/>
              <w:left w:val="double" w:sz="4" w:space="0" w:color="auto"/>
              <w:bottom w:val="single" w:sz="12" w:space="0" w:color="auto"/>
              <w:right w:val="single" w:sz="12" w:space="0" w:color="auto"/>
            </w:tcBorders>
            <w:vAlign w:val="center"/>
          </w:tcPr>
          <w:p w14:paraId="69AD83B0"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Významná služba č.</w:t>
            </w:r>
          </w:p>
        </w:tc>
        <w:tc>
          <w:tcPr>
            <w:tcW w:w="3544" w:type="dxa"/>
            <w:gridSpan w:val="3"/>
            <w:tcBorders>
              <w:top w:val="double" w:sz="4" w:space="0" w:color="auto"/>
              <w:bottom w:val="single" w:sz="12" w:space="0" w:color="auto"/>
              <w:right w:val="single" w:sz="12" w:space="0" w:color="auto"/>
            </w:tcBorders>
            <w:vAlign w:val="center"/>
          </w:tcPr>
          <w:p w14:paraId="40A1F797"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Název dokladu</w:t>
            </w:r>
          </w:p>
        </w:tc>
        <w:tc>
          <w:tcPr>
            <w:tcW w:w="4360" w:type="dxa"/>
            <w:gridSpan w:val="4"/>
            <w:tcBorders>
              <w:top w:val="double" w:sz="4" w:space="0" w:color="auto"/>
              <w:left w:val="single" w:sz="12" w:space="0" w:color="auto"/>
              <w:bottom w:val="single" w:sz="12" w:space="0" w:color="auto"/>
              <w:right w:val="double" w:sz="4" w:space="0" w:color="auto"/>
            </w:tcBorders>
            <w:vAlign w:val="center"/>
          </w:tcPr>
          <w:p w14:paraId="20A430FA"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Ze dne</w:t>
            </w:r>
          </w:p>
        </w:tc>
      </w:tr>
      <w:tr w:rsidR="006876DB" w:rsidRPr="004368DC" w14:paraId="0CA1EBB1" w14:textId="77777777" w:rsidTr="0005283F">
        <w:trPr>
          <w:trHeight w:val="397"/>
        </w:trPr>
        <w:tc>
          <w:tcPr>
            <w:tcW w:w="1384" w:type="dxa"/>
            <w:tcBorders>
              <w:top w:val="single" w:sz="2" w:space="0" w:color="auto"/>
              <w:left w:val="double" w:sz="4" w:space="0" w:color="auto"/>
            </w:tcBorders>
            <w:vAlign w:val="center"/>
          </w:tcPr>
          <w:p w14:paraId="18E11086" w14:textId="77777777" w:rsidR="006876DB" w:rsidRPr="004368DC" w:rsidRDefault="006876DB" w:rsidP="0005283F">
            <w:pPr>
              <w:jc w:val="center"/>
              <w:rPr>
                <w:rFonts w:ascii="Times New Roman" w:hAnsi="Times New Roman" w:cs="Times New Roman"/>
                <w:b/>
                <w:sz w:val="24"/>
                <w:szCs w:val="24"/>
              </w:rPr>
            </w:pPr>
            <w:r w:rsidRPr="004368DC">
              <w:rPr>
                <w:rFonts w:ascii="Times New Roman" w:hAnsi="Times New Roman" w:cs="Times New Roman"/>
                <w:b/>
                <w:sz w:val="24"/>
                <w:szCs w:val="24"/>
              </w:rPr>
              <w:t>2</w:t>
            </w:r>
          </w:p>
        </w:tc>
        <w:tc>
          <w:tcPr>
            <w:tcW w:w="3544" w:type="dxa"/>
            <w:gridSpan w:val="3"/>
            <w:tcBorders>
              <w:top w:val="single" w:sz="2" w:space="0" w:color="auto"/>
            </w:tcBorders>
            <w:vAlign w:val="center"/>
          </w:tcPr>
          <w:p w14:paraId="0D439B4E"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Seznam významných služeb</w:t>
            </w:r>
          </w:p>
        </w:tc>
        <w:tc>
          <w:tcPr>
            <w:tcW w:w="4360" w:type="dxa"/>
            <w:gridSpan w:val="4"/>
            <w:tcBorders>
              <w:top w:val="single" w:sz="2" w:space="0" w:color="auto"/>
              <w:right w:val="double" w:sz="4" w:space="0" w:color="auto"/>
            </w:tcBorders>
            <w:vAlign w:val="center"/>
          </w:tcPr>
          <w:p w14:paraId="75A9C2C5" w14:textId="69A502C7" w:rsidR="006876DB" w:rsidRPr="004368DC" w:rsidRDefault="0005283F" w:rsidP="0005283F">
            <w:pPr>
              <w:jc w:val="center"/>
              <w:rPr>
                <w:rFonts w:ascii="Times New Roman" w:hAnsi="Times New Roman" w:cs="Times New Roman"/>
                <w:sz w:val="24"/>
                <w:szCs w:val="24"/>
              </w:rPr>
            </w:pPr>
            <w:r w:rsidRPr="004368DC">
              <w:rPr>
                <w:rFonts w:ascii="Times New Roman" w:hAnsi="Times New Roman" w:cs="Times New Roman"/>
                <w:sz w:val="24"/>
                <w:szCs w:val="24"/>
              </w:rPr>
              <w:t>22.1.2019</w:t>
            </w:r>
          </w:p>
        </w:tc>
      </w:tr>
      <w:tr w:rsidR="006876DB" w:rsidRPr="004368DC" w14:paraId="537B2BFF" w14:textId="77777777" w:rsidTr="0005283F">
        <w:trPr>
          <w:trHeight w:val="794"/>
        </w:trPr>
        <w:tc>
          <w:tcPr>
            <w:tcW w:w="2235" w:type="dxa"/>
            <w:gridSpan w:val="2"/>
            <w:tcBorders>
              <w:top w:val="single" w:sz="2" w:space="0" w:color="auto"/>
              <w:left w:val="double" w:sz="4" w:space="0" w:color="auto"/>
              <w:bottom w:val="single" w:sz="2" w:space="0" w:color="auto"/>
            </w:tcBorders>
            <w:vAlign w:val="center"/>
          </w:tcPr>
          <w:p w14:paraId="3ADB9CF9"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Název služby</w:t>
            </w:r>
          </w:p>
        </w:tc>
        <w:tc>
          <w:tcPr>
            <w:tcW w:w="1275" w:type="dxa"/>
            <w:tcBorders>
              <w:top w:val="single" w:sz="2" w:space="0" w:color="auto"/>
              <w:bottom w:val="single" w:sz="2" w:space="0" w:color="auto"/>
            </w:tcBorders>
            <w:vAlign w:val="center"/>
          </w:tcPr>
          <w:p w14:paraId="1621D4BA"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Období realizace</w:t>
            </w:r>
          </w:p>
        </w:tc>
        <w:tc>
          <w:tcPr>
            <w:tcW w:w="3119" w:type="dxa"/>
            <w:gridSpan w:val="2"/>
            <w:tcBorders>
              <w:top w:val="single" w:sz="2" w:space="0" w:color="auto"/>
              <w:bottom w:val="single" w:sz="2" w:space="0" w:color="auto"/>
            </w:tcBorders>
            <w:vAlign w:val="center"/>
          </w:tcPr>
          <w:p w14:paraId="2AEA9600"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Typ služby dle bodu 5.2. Kvalifikační dokumentace</w:t>
            </w:r>
          </w:p>
        </w:tc>
        <w:tc>
          <w:tcPr>
            <w:tcW w:w="1417" w:type="dxa"/>
            <w:gridSpan w:val="2"/>
            <w:tcBorders>
              <w:top w:val="single" w:sz="2" w:space="0" w:color="auto"/>
              <w:bottom w:val="single" w:sz="2" w:space="0" w:color="auto"/>
            </w:tcBorders>
            <w:vAlign w:val="center"/>
          </w:tcPr>
          <w:p w14:paraId="04893AD9" w14:textId="77777777" w:rsidR="006876DB" w:rsidRPr="004368DC" w:rsidRDefault="006876DB" w:rsidP="0005283F">
            <w:pPr>
              <w:jc w:val="center"/>
              <w:rPr>
                <w:rFonts w:ascii="Times New Roman" w:hAnsi="Times New Roman" w:cs="Times New Roman"/>
                <w:b/>
                <w:sz w:val="24"/>
                <w:szCs w:val="24"/>
              </w:rPr>
            </w:pPr>
            <w:r w:rsidRPr="004368DC">
              <w:rPr>
                <w:rFonts w:ascii="Times New Roman" w:hAnsi="Times New Roman" w:cs="Times New Roman"/>
                <w:sz w:val="24"/>
                <w:szCs w:val="24"/>
              </w:rPr>
              <w:t>Objednatel</w:t>
            </w:r>
          </w:p>
        </w:tc>
        <w:tc>
          <w:tcPr>
            <w:tcW w:w="1242" w:type="dxa"/>
            <w:tcBorders>
              <w:top w:val="single" w:sz="2" w:space="0" w:color="auto"/>
              <w:bottom w:val="single" w:sz="2" w:space="0" w:color="auto"/>
              <w:right w:val="double" w:sz="4" w:space="0" w:color="auto"/>
            </w:tcBorders>
            <w:vAlign w:val="center"/>
          </w:tcPr>
          <w:p w14:paraId="1FA336D4"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Poskytnuto účastníkem</w:t>
            </w:r>
          </w:p>
        </w:tc>
      </w:tr>
      <w:tr w:rsidR="006876DB" w:rsidRPr="004368DC" w14:paraId="68D806E1" w14:textId="77777777" w:rsidTr="0005283F">
        <w:trPr>
          <w:trHeight w:val="794"/>
        </w:trPr>
        <w:tc>
          <w:tcPr>
            <w:tcW w:w="2235" w:type="dxa"/>
            <w:gridSpan w:val="2"/>
            <w:tcBorders>
              <w:top w:val="single" w:sz="2" w:space="0" w:color="auto"/>
              <w:left w:val="double" w:sz="4" w:space="0" w:color="auto"/>
              <w:bottom w:val="single" w:sz="4" w:space="0" w:color="auto"/>
            </w:tcBorders>
            <w:vAlign w:val="center"/>
          </w:tcPr>
          <w:p w14:paraId="3753AC54"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Ostraha objektů NET4GAS</w:t>
            </w:r>
          </w:p>
        </w:tc>
        <w:tc>
          <w:tcPr>
            <w:tcW w:w="1275" w:type="dxa"/>
            <w:tcBorders>
              <w:top w:val="single" w:sz="2" w:space="0" w:color="auto"/>
              <w:bottom w:val="single" w:sz="4" w:space="0" w:color="auto"/>
            </w:tcBorders>
            <w:vAlign w:val="center"/>
          </w:tcPr>
          <w:p w14:paraId="2006F26D"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11/2016 - doposud</w:t>
            </w:r>
          </w:p>
        </w:tc>
        <w:tc>
          <w:tcPr>
            <w:tcW w:w="3119" w:type="dxa"/>
            <w:gridSpan w:val="2"/>
            <w:tcBorders>
              <w:top w:val="single" w:sz="2" w:space="0" w:color="auto"/>
              <w:bottom w:val="single" w:sz="4" w:space="0" w:color="auto"/>
            </w:tcBorders>
            <w:vAlign w:val="center"/>
          </w:tcPr>
          <w:p w14:paraId="458F0641" w14:textId="77777777" w:rsidR="006876DB" w:rsidRPr="004368DC" w:rsidRDefault="006876DB" w:rsidP="0005283F">
            <w:pPr>
              <w:rPr>
                <w:rFonts w:ascii="Times New Roman" w:hAnsi="Times New Roman" w:cs="Times New Roman"/>
                <w:sz w:val="24"/>
                <w:szCs w:val="24"/>
              </w:rPr>
            </w:pPr>
            <w:r w:rsidRPr="004368DC">
              <w:rPr>
                <w:rFonts w:ascii="Times New Roman" w:hAnsi="Times New Roman" w:cs="Times New Roman"/>
                <w:sz w:val="24"/>
                <w:szCs w:val="24"/>
              </w:rPr>
              <w:t>Významná služba dle písm. a) bodu 5.2. Kvalifikační dokumentace</w:t>
            </w:r>
          </w:p>
        </w:tc>
        <w:tc>
          <w:tcPr>
            <w:tcW w:w="1417" w:type="dxa"/>
            <w:gridSpan w:val="2"/>
            <w:tcBorders>
              <w:top w:val="single" w:sz="2" w:space="0" w:color="auto"/>
              <w:bottom w:val="single" w:sz="4" w:space="0" w:color="auto"/>
            </w:tcBorders>
            <w:vAlign w:val="center"/>
          </w:tcPr>
          <w:p w14:paraId="1AEFD078" w14:textId="77777777" w:rsidR="006876DB" w:rsidRPr="004368DC" w:rsidRDefault="006876DB" w:rsidP="0005283F">
            <w:pPr>
              <w:rPr>
                <w:rFonts w:ascii="Times New Roman" w:hAnsi="Times New Roman" w:cs="Times New Roman"/>
                <w:sz w:val="24"/>
                <w:szCs w:val="24"/>
              </w:rPr>
            </w:pPr>
            <w:r w:rsidRPr="004368DC">
              <w:rPr>
                <w:rFonts w:ascii="Times New Roman" w:hAnsi="Times New Roman" w:cs="Times New Roman"/>
                <w:sz w:val="24"/>
                <w:szCs w:val="24"/>
              </w:rPr>
              <w:t>NET4GAS, s.r.o., IČ: 27260364</w:t>
            </w:r>
          </w:p>
        </w:tc>
        <w:tc>
          <w:tcPr>
            <w:tcW w:w="1242" w:type="dxa"/>
            <w:tcBorders>
              <w:top w:val="single" w:sz="2" w:space="0" w:color="auto"/>
              <w:bottom w:val="single" w:sz="4" w:space="0" w:color="auto"/>
              <w:right w:val="double" w:sz="4" w:space="0" w:color="auto"/>
            </w:tcBorders>
            <w:vAlign w:val="center"/>
          </w:tcPr>
          <w:p w14:paraId="7D1D51CC"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6876DB" w:rsidRPr="004368DC" w14:paraId="2D61D9A5" w14:textId="77777777" w:rsidTr="0005283F">
        <w:trPr>
          <w:trHeight w:val="794"/>
        </w:trPr>
        <w:tc>
          <w:tcPr>
            <w:tcW w:w="9288" w:type="dxa"/>
            <w:gridSpan w:val="8"/>
            <w:tcBorders>
              <w:top w:val="single" w:sz="2" w:space="0" w:color="auto"/>
              <w:left w:val="double" w:sz="4" w:space="0" w:color="auto"/>
              <w:bottom w:val="single" w:sz="2" w:space="0" w:color="auto"/>
              <w:right w:val="double" w:sz="4" w:space="0" w:color="auto"/>
            </w:tcBorders>
            <w:vAlign w:val="center"/>
          </w:tcPr>
          <w:p w14:paraId="428CC4AC" w14:textId="4B89F643"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Údaje rozhodné pro prokázání splnění kritéria kvalifikace:</w:t>
            </w:r>
          </w:p>
        </w:tc>
      </w:tr>
      <w:tr w:rsidR="006876DB" w:rsidRPr="004368DC" w14:paraId="758A779D"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1DE75CA5"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Jde o službu, jejímž předmětem bylo poskytování nepřetržité ostrahy průmyslových objektů ve venkovních areálech?</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4FD9E747"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6876DB" w:rsidRPr="004368DC" w14:paraId="2CCA3F0F"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5C1BC6A8"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Byl alespoň 1 venkovních areálů střežen za pomocí/s využitím psa/psů vycvičeného ke strážní činnosti?</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30A1085A"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NE</w:t>
            </w:r>
          </w:p>
        </w:tc>
      </w:tr>
      <w:tr w:rsidR="006876DB" w:rsidRPr="004368DC" w14:paraId="44FCADB2"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65E1FE89"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Nacházel se alespoň 1 z venkovních areálů v členitém přírodním terénu?</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29EEB0AD"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6876DB" w:rsidRPr="004368DC" w14:paraId="6520B4B4"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2CA05F21"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Bylo předmětem této služby poskytování fyzické ostrahy současně minimálně 3 objektů, nacházejících se ve 3 samostatných areálech umístěných nejméně 10 km od sebe, přičemž uvedená služba byla poskytována po dobu nejméně 12 bezprostředně po sobě následujících kalendářních měsíců?</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1F6E4A2F"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6876DB" w:rsidRPr="004368DC" w14:paraId="34A5CCE6"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32C1501B"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Bylo předmětem této služby nepřetržité střežení minimálně dvou 2 objektů „na dálku“ prostřednictvím PPC dodavatele, s výjezdy zásahové jednotky na místo/do místa objektu v případě přijetí poplachové zprávy od zadavatele, a to po dobu nejméně 12 bezprostředně po sobě následujících kalendářních měsíců?</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3D2AF92B"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6876DB" w:rsidRPr="004368DC" w14:paraId="72C2715F" w14:textId="77777777" w:rsidTr="0005283F">
        <w:trPr>
          <w:trHeight w:val="794"/>
        </w:trPr>
        <w:tc>
          <w:tcPr>
            <w:tcW w:w="9288" w:type="dxa"/>
            <w:gridSpan w:val="8"/>
            <w:tcBorders>
              <w:top w:val="single" w:sz="2" w:space="0" w:color="auto"/>
              <w:left w:val="double" w:sz="4" w:space="0" w:color="auto"/>
              <w:bottom w:val="single" w:sz="2" w:space="0" w:color="auto"/>
              <w:right w:val="double" w:sz="4" w:space="0" w:color="auto"/>
            </w:tcBorders>
            <w:vAlign w:val="center"/>
          </w:tcPr>
          <w:p w14:paraId="57B26B12"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Osvědčení objednatele</w:t>
            </w:r>
          </w:p>
        </w:tc>
      </w:tr>
      <w:tr w:rsidR="006876DB" w:rsidRPr="004368DC" w14:paraId="0CAEEC76"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28842F91"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Osvědčení o poskytování služeb</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7221906F"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18.1.2019</w:t>
            </w:r>
          </w:p>
        </w:tc>
      </w:tr>
      <w:tr w:rsidR="006876DB" w:rsidRPr="004368DC" w14:paraId="08D11B6F" w14:textId="77777777" w:rsidTr="0005283F">
        <w:tc>
          <w:tcPr>
            <w:tcW w:w="1384" w:type="dxa"/>
            <w:tcBorders>
              <w:top w:val="double" w:sz="4" w:space="0" w:color="auto"/>
              <w:left w:val="double" w:sz="4" w:space="0" w:color="auto"/>
              <w:bottom w:val="single" w:sz="12" w:space="0" w:color="auto"/>
              <w:right w:val="single" w:sz="12" w:space="0" w:color="auto"/>
            </w:tcBorders>
            <w:vAlign w:val="center"/>
          </w:tcPr>
          <w:p w14:paraId="2DB22157"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Významná služba č.</w:t>
            </w:r>
          </w:p>
        </w:tc>
        <w:tc>
          <w:tcPr>
            <w:tcW w:w="3544" w:type="dxa"/>
            <w:gridSpan w:val="3"/>
            <w:tcBorders>
              <w:top w:val="double" w:sz="4" w:space="0" w:color="auto"/>
              <w:bottom w:val="single" w:sz="12" w:space="0" w:color="auto"/>
              <w:right w:val="single" w:sz="12" w:space="0" w:color="auto"/>
            </w:tcBorders>
            <w:vAlign w:val="center"/>
          </w:tcPr>
          <w:p w14:paraId="25B5E278"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Název dokladu</w:t>
            </w:r>
          </w:p>
        </w:tc>
        <w:tc>
          <w:tcPr>
            <w:tcW w:w="4360" w:type="dxa"/>
            <w:gridSpan w:val="4"/>
            <w:tcBorders>
              <w:top w:val="double" w:sz="4" w:space="0" w:color="auto"/>
              <w:left w:val="single" w:sz="12" w:space="0" w:color="auto"/>
              <w:bottom w:val="single" w:sz="12" w:space="0" w:color="auto"/>
              <w:right w:val="double" w:sz="4" w:space="0" w:color="auto"/>
            </w:tcBorders>
            <w:vAlign w:val="center"/>
          </w:tcPr>
          <w:p w14:paraId="4DBDE398"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Ze dne</w:t>
            </w:r>
          </w:p>
        </w:tc>
      </w:tr>
      <w:tr w:rsidR="006876DB" w:rsidRPr="004368DC" w14:paraId="0F5CD78D" w14:textId="77777777" w:rsidTr="0005283F">
        <w:trPr>
          <w:trHeight w:val="397"/>
        </w:trPr>
        <w:tc>
          <w:tcPr>
            <w:tcW w:w="1384" w:type="dxa"/>
            <w:tcBorders>
              <w:top w:val="single" w:sz="2" w:space="0" w:color="auto"/>
              <w:left w:val="double" w:sz="4" w:space="0" w:color="auto"/>
            </w:tcBorders>
            <w:vAlign w:val="center"/>
          </w:tcPr>
          <w:p w14:paraId="5916234D" w14:textId="77777777" w:rsidR="006876DB" w:rsidRPr="004368DC" w:rsidRDefault="006876DB" w:rsidP="0005283F">
            <w:pPr>
              <w:jc w:val="center"/>
              <w:rPr>
                <w:rFonts w:ascii="Times New Roman" w:hAnsi="Times New Roman" w:cs="Times New Roman"/>
                <w:b/>
                <w:sz w:val="24"/>
                <w:szCs w:val="24"/>
              </w:rPr>
            </w:pPr>
            <w:r w:rsidRPr="004368DC">
              <w:rPr>
                <w:rFonts w:ascii="Times New Roman" w:hAnsi="Times New Roman" w:cs="Times New Roman"/>
                <w:b/>
                <w:sz w:val="24"/>
                <w:szCs w:val="24"/>
              </w:rPr>
              <w:t>3</w:t>
            </w:r>
          </w:p>
        </w:tc>
        <w:tc>
          <w:tcPr>
            <w:tcW w:w="3544" w:type="dxa"/>
            <w:gridSpan w:val="3"/>
            <w:tcBorders>
              <w:top w:val="single" w:sz="2" w:space="0" w:color="auto"/>
            </w:tcBorders>
            <w:vAlign w:val="center"/>
          </w:tcPr>
          <w:p w14:paraId="415520BB"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Seznam významných služeb</w:t>
            </w:r>
          </w:p>
        </w:tc>
        <w:tc>
          <w:tcPr>
            <w:tcW w:w="4360" w:type="dxa"/>
            <w:gridSpan w:val="4"/>
            <w:tcBorders>
              <w:top w:val="single" w:sz="2" w:space="0" w:color="auto"/>
              <w:right w:val="double" w:sz="4" w:space="0" w:color="auto"/>
            </w:tcBorders>
            <w:vAlign w:val="center"/>
          </w:tcPr>
          <w:p w14:paraId="79D58504" w14:textId="50ACC178" w:rsidR="006876DB" w:rsidRPr="004368DC" w:rsidRDefault="0005283F" w:rsidP="0005283F">
            <w:pPr>
              <w:jc w:val="center"/>
              <w:rPr>
                <w:rFonts w:ascii="Times New Roman" w:hAnsi="Times New Roman" w:cs="Times New Roman"/>
                <w:sz w:val="24"/>
                <w:szCs w:val="24"/>
              </w:rPr>
            </w:pPr>
            <w:r w:rsidRPr="004368DC">
              <w:rPr>
                <w:rFonts w:ascii="Times New Roman" w:hAnsi="Times New Roman" w:cs="Times New Roman"/>
                <w:sz w:val="24"/>
                <w:szCs w:val="24"/>
              </w:rPr>
              <w:t>22.1.2019</w:t>
            </w:r>
          </w:p>
        </w:tc>
      </w:tr>
      <w:tr w:rsidR="006876DB" w:rsidRPr="004368DC" w14:paraId="643623F7" w14:textId="77777777" w:rsidTr="0005283F">
        <w:trPr>
          <w:trHeight w:val="794"/>
        </w:trPr>
        <w:tc>
          <w:tcPr>
            <w:tcW w:w="2235" w:type="dxa"/>
            <w:gridSpan w:val="2"/>
            <w:tcBorders>
              <w:top w:val="single" w:sz="2" w:space="0" w:color="auto"/>
              <w:left w:val="double" w:sz="4" w:space="0" w:color="auto"/>
              <w:bottom w:val="single" w:sz="2" w:space="0" w:color="auto"/>
            </w:tcBorders>
            <w:vAlign w:val="center"/>
          </w:tcPr>
          <w:p w14:paraId="77C601AE"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Název služby</w:t>
            </w:r>
          </w:p>
        </w:tc>
        <w:tc>
          <w:tcPr>
            <w:tcW w:w="1275" w:type="dxa"/>
            <w:tcBorders>
              <w:top w:val="single" w:sz="2" w:space="0" w:color="auto"/>
              <w:bottom w:val="single" w:sz="2" w:space="0" w:color="auto"/>
            </w:tcBorders>
            <w:vAlign w:val="center"/>
          </w:tcPr>
          <w:p w14:paraId="023B58AA"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Období realizace</w:t>
            </w:r>
          </w:p>
        </w:tc>
        <w:tc>
          <w:tcPr>
            <w:tcW w:w="3119" w:type="dxa"/>
            <w:gridSpan w:val="2"/>
            <w:tcBorders>
              <w:top w:val="single" w:sz="2" w:space="0" w:color="auto"/>
              <w:bottom w:val="single" w:sz="2" w:space="0" w:color="auto"/>
            </w:tcBorders>
            <w:vAlign w:val="center"/>
          </w:tcPr>
          <w:p w14:paraId="39C52D54"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Typ služby dle bodu 5.2. Kvalifikační dokumentace</w:t>
            </w:r>
          </w:p>
        </w:tc>
        <w:tc>
          <w:tcPr>
            <w:tcW w:w="1417" w:type="dxa"/>
            <w:gridSpan w:val="2"/>
            <w:tcBorders>
              <w:top w:val="single" w:sz="2" w:space="0" w:color="auto"/>
              <w:bottom w:val="single" w:sz="2" w:space="0" w:color="auto"/>
            </w:tcBorders>
            <w:vAlign w:val="center"/>
          </w:tcPr>
          <w:p w14:paraId="5C68B281" w14:textId="77777777" w:rsidR="006876DB" w:rsidRPr="004368DC" w:rsidRDefault="006876DB" w:rsidP="0005283F">
            <w:pPr>
              <w:jc w:val="center"/>
              <w:rPr>
                <w:rFonts w:ascii="Times New Roman" w:hAnsi="Times New Roman" w:cs="Times New Roman"/>
                <w:b/>
                <w:sz w:val="24"/>
                <w:szCs w:val="24"/>
              </w:rPr>
            </w:pPr>
            <w:r w:rsidRPr="004368DC">
              <w:rPr>
                <w:rFonts w:ascii="Times New Roman" w:hAnsi="Times New Roman" w:cs="Times New Roman"/>
                <w:sz w:val="24"/>
                <w:szCs w:val="24"/>
              </w:rPr>
              <w:t>Objednatel</w:t>
            </w:r>
          </w:p>
        </w:tc>
        <w:tc>
          <w:tcPr>
            <w:tcW w:w="1242" w:type="dxa"/>
            <w:tcBorders>
              <w:top w:val="single" w:sz="2" w:space="0" w:color="auto"/>
              <w:bottom w:val="single" w:sz="2" w:space="0" w:color="auto"/>
              <w:right w:val="double" w:sz="4" w:space="0" w:color="auto"/>
            </w:tcBorders>
            <w:vAlign w:val="center"/>
          </w:tcPr>
          <w:p w14:paraId="3794D82E"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Poskytnuto účastníkem</w:t>
            </w:r>
          </w:p>
        </w:tc>
      </w:tr>
      <w:tr w:rsidR="006876DB" w:rsidRPr="004368DC" w14:paraId="7897C5B5" w14:textId="77777777" w:rsidTr="0005283F">
        <w:trPr>
          <w:trHeight w:val="794"/>
        </w:trPr>
        <w:tc>
          <w:tcPr>
            <w:tcW w:w="2235" w:type="dxa"/>
            <w:gridSpan w:val="2"/>
            <w:tcBorders>
              <w:top w:val="single" w:sz="2" w:space="0" w:color="auto"/>
              <w:left w:val="double" w:sz="4" w:space="0" w:color="auto"/>
              <w:bottom w:val="single" w:sz="4" w:space="0" w:color="auto"/>
            </w:tcBorders>
            <w:vAlign w:val="center"/>
          </w:tcPr>
          <w:p w14:paraId="0C0EB0F9"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Nepřetržitá ostraha objektů</w:t>
            </w:r>
          </w:p>
        </w:tc>
        <w:tc>
          <w:tcPr>
            <w:tcW w:w="1275" w:type="dxa"/>
            <w:tcBorders>
              <w:top w:val="single" w:sz="2" w:space="0" w:color="auto"/>
              <w:bottom w:val="single" w:sz="4" w:space="0" w:color="auto"/>
            </w:tcBorders>
            <w:vAlign w:val="center"/>
          </w:tcPr>
          <w:p w14:paraId="2AA7E5B3"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07/2015 - doposud</w:t>
            </w:r>
          </w:p>
        </w:tc>
        <w:tc>
          <w:tcPr>
            <w:tcW w:w="3119" w:type="dxa"/>
            <w:gridSpan w:val="2"/>
            <w:tcBorders>
              <w:top w:val="single" w:sz="2" w:space="0" w:color="auto"/>
              <w:bottom w:val="single" w:sz="4" w:space="0" w:color="auto"/>
            </w:tcBorders>
            <w:vAlign w:val="center"/>
          </w:tcPr>
          <w:p w14:paraId="0623C212" w14:textId="77777777" w:rsidR="006876DB" w:rsidRPr="004368DC" w:rsidRDefault="006876DB" w:rsidP="0005283F">
            <w:pPr>
              <w:rPr>
                <w:rFonts w:ascii="Times New Roman" w:hAnsi="Times New Roman" w:cs="Times New Roman"/>
                <w:sz w:val="24"/>
                <w:szCs w:val="24"/>
              </w:rPr>
            </w:pPr>
            <w:r w:rsidRPr="004368DC">
              <w:rPr>
                <w:rFonts w:ascii="Times New Roman" w:hAnsi="Times New Roman" w:cs="Times New Roman"/>
                <w:sz w:val="24"/>
                <w:szCs w:val="24"/>
              </w:rPr>
              <w:t>Významná služba dle písm. a) bodu 5.2. Kvalifikační dokumentace</w:t>
            </w:r>
          </w:p>
        </w:tc>
        <w:tc>
          <w:tcPr>
            <w:tcW w:w="1417" w:type="dxa"/>
            <w:gridSpan w:val="2"/>
            <w:tcBorders>
              <w:top w:val="single" w:sz="2" w:space="0" w:color="auto"/>
              <w:bottom w:val="single" w:sz="4" w:space="0" w:color="auto"/>
            </w:tcBorders>
            <w:vAlign w:val="center"/>
          </w:tcPr>
          <w:p w14:paraId="24D8EF4D" w14:textId="77777777" w:rsidR="006876DB" w:rsidRPr="004368DC" w:rsidRDefault="006876DB" w:rsidP="0005283F">
            <w:pPr>
              <w:rPr>
                <w:rFonts w:ascii="Times New Roman" w:hAnsi="Times New Roman" w:cs="Times New Roman"/>
                <w:sz w:val="24"/>
                <w:szCs w:val="24"/>
              </w:rPr>
            </w:pPr>
            <w:r w:rsidRPr="004368DC">
              <w:rPr>
                <w:rFonts w:ascii="Times New Roman" w:hAnsi="Times New Roman" w:cs="Times New Roman"/>
                <w:sz w:val="24"/>
                <w:szCs w:val="24"/>
              </w:rPr>
              <w:t>SECURITAS ČR, s.r.o., IČ: 43872026</w:t>
            </w:r>
          </w:p>
        </w:tc>
        <w:tc>
          <w:tcPr>
            <w:tcW w:w="1242" w:type="dxa"/>
            <w:tcBorders>
              <w:top w:val="single" w:sz="2" w:space="0" w:color="auto"/>
              <w:bottom w:val="single" w:sz="4" w:space="0" w:color="auto"/>
              <w:right w:val="double" w:sz="4" w:space="0" w:color="auto"/>
            </w:tcBorders>
            <w:vAlign w:val="center"/>
          </w:tcPr>
          <w:p w14:paraId="316130BE"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 poddodavatel</w:t>
            </w:r>
          </w:p>
        </w:tc>
      </w:tr>
      <w:tr w:rsidR="006876DB" w:rsidRPr="004368DC" w14:paraId="22306D3E" w14:textId="77777777" w:rsidTr="0005283F">
        <w:trPr>
          <w:trHeight w:val="794"/>
        </w:trPr>
        <w:tc>
          <w:tcPr>
            <w:tcW w:w="9288" w:type="dxa"/>
            <w:gridSpan w:val="8"/>
            <w:tcBorders>
              <w:top w:val="single" w:sz="2" w:space="0" w:color="auto"/>
              <w:left w:val="double" w:sz="4" w:space="0" w:color="auto"/>
              <w:bottom w:val="single" w:sz="2" w:space="0" w:color="auto"/>
              <w:right w:val="double" w:sz="4" w:space="0" w:color="auto"/>
            </w:tcBorders>
            <w:vAlign w:val="center"/>
          </w:tcPr>
          <w:p w14:paraId="7188A50A" w14:textId="0CB65FE8"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Údaje rozhodné pro prokázání splnění kritéria kvalifikace:</w:t>
            </w:r>
          </w:p>
        </w:tc>
      </w:tr>
      <w:tr w:rsidR="006876DB" w:rsidRPr="004368DC" w14:paraId="319FFFF0"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36DB99B3"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Jde o službu, jejímž předmětem bylo poskytování nepřetržité ostrahy průmyslových objektů ve venkovních areálech?</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21A42805"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6876DB" w:rsidRPr="004368DC" w14:paraId="39EC28A3"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622A75E6"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Byl alespoň 1 venkovních areálů střežen za pomocí/s využitím psa/psů vycvičeného ke strážní činnosti?</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11F9DEFC"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NE</w:t>
            </w:r>
          </w:p>
        </w:tc>
      </w:tr>
      <w:tr w:rsidR="006876DB" w:rsidRPr="004368DC" w14:paraId="219D0C26"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33DFCCCF"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Nacházel se alespoň 1 z venkovních areálů v členitém přírodním terénu?</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2BC0E1A4"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6876DB" w:rsidRPr="004368DC" w14:paraId="0D2515C7"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20E7D0CB"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Bylo předmětem této služby poskytování fyzické ostrahy současně minimálně 3 objektů, nacházejících se ve 3 samostatných areálech umístěných nejméně 10 km od sebe, přičemž uvedená služba byla poskytována po dobu nejméně 12 bezprostředně po sobě následujících kalendářních měsíců?</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7841BE0E"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6876DB" w:rsidRPr="004368DC" w14:paraId="377ADE4C"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62C11BFA"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Bylo předmětem této služby nepřetržité střežení minimálně dvou 2 objektů „na dálku“ prostřednictvím PPC dodavatele, s výjezdy zásahové jednotky na místo/do místa objektu v případě přijetí poplachové zprávy od zadavatele, a to po dobu nejméně 12 bezprostředně po sobě následujících kalendářních měsíců?</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255B37DD"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NE</w:t>
            </w:r>
          </w:p>
        </w:tc>
      </w:tr>
      <w:tr w:rsidR="006876DB" w:rsidRPr="004368DC" w14:paraId="6F451364" w14:textId="77777777" w:rsidTr="0005283F">
        <w:trPr>
          <w:trHeight w:val="794"/>
        </w:trPr>
        <w:tc>
          <w:tcPr>
            <w:tcW w:w="9288" w:type="dxa"/>
            <w:gridSpan w:val="8"/>
            <w:tcBorders>
              <w:top w:val="single" w:sz="2" w:space="0" w:color="auto"/>
              <w:left w:val="double" w:sz="4" w:space="0" w:color="auto"/>
              <w:bottom w:val="single" w:sz="2" w:space="0" w:color="auto"/>
              <w:right w:val="double" w:sz="4" w:space="0" w:color="auto"/>
            </w:tcBorders>
            <w:vAlign w:val="center"/>
          </w:tcPr>
          <w:p w14:paraId="7FAEC83F"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Osvědčení objednatele</w:t>
            </w:r>
          </w:p>
        </w:tc>
      </w:tr>
      <w:tr w:rsidR="006876DB" w:rsidRPr="004368DC" w14:paraId="33B72B67"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4805E2EE"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Osvědčení o poskytnutí služeb</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24DFAB31"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21.1.2019</w:t>
            </w:r>
          </w:p>
        </w:tc>
      </w:tr>
      <w:tr w:rsidR="006876DB" w:rsidRPr="004368DC" w14:paraId="02AD0234" w14:textId="77777777" w:rsidTr="0005283F">
        <w:tc>
          <w:tcPr>
            <w:tcW w:w="1384" w:type="dxa"/>
            <w:tcBorders>
              <w:top w:val="double" w:sz="4" w:space="0" w:color="auto"/>
              <w:left w:val="double" w:sz="4" w:space="0" w:color="auto"/>
              <w:bottom w:val="single" w:sz="12" w:space="0" w:color="auto"/>
              <w:right w:val="single" w:sz="12" w:space="0" w:color="auto"/>
            </w:tcBorders>
            <w:vAlign w:val="center"/>
          </w:tcPr>
          <w:p w14:paraId="1508D587"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Významná služba č.</w:t>
            </w:r>
          </w:p>
        </w:tc>
        <w:tc>
          <w:tcPr>
            <w:tcW w:w="3544" w:type="dxa"/>
            <w:gridSpan w:val="3"/>
            <w:tcBorders>
              <w:top w:val="double" w:sz="4" w:space="0" w:color="auto"/>
              <w:bottom w:val="single" w:sz="12" w:space="0" w:color="auto"/>
              <w:right w:val="single" w:sz="12" w:space="0" w:color="auto"/>
            </w:tcBorders>
            <w:vAlign w:val="center"/>
          </w:tcPr>
          <w:p w14:paraId="0EF45DFC"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Název dokladu</w:t>
            </w:r>
          </w:p>
        </w:tc>
        <w:tc>
          <w:tcPr>
            <w:tcW w:w="4360" w:type="dxa"/>
            <w:gridSpan w:val="4"/>
            <w:tcBorders>
              <w:top w:val="double" w:sz="4" w:space="0" w:color="auto"/>
              <w:left w:val="single" w:sz="12" w:space="0" w:color="auto"/>
              <w:bottom w:val="single" w:sz="12" w:space="0" w:color="auto"/>
              <w:right w:val="double" w:sz="4" w:space="0" w:color="auto"/>
            </w:tcBorders>
            <w:vAlign w:val="center"/>
          </w:tcPr>
          <w:p w14:paraId="4FC63A07"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Ze dne</w:t>
            </w:r>
          </w:p>
        </w:tc>
      </w:tr>
      <w:tr w:rsidR="006876DB" w:rsidRPr="004368DC" w14:paraId="3C7B3257" w14:textId="77777777" w:rsidTr="0005283F">
        <w:trPr>
          <w:trHeight w:val="397"/>
        </w:trPr>
        <w:tc>
          <w:tcPr>
            <w:tcW w:w="1384" w:type="dxa"/>
            <w:tcBorders>
              <w:top w:val="single" w:sz="2" w:space="0" w:color="auto"/>
              <w:left w:val="double" w:sz="4" w:space="0" w:color="auto"/>
            </w:tcBorders>
            <w:vAlign w:val="center"/>
          </w:tcPr>
          <w:p w14:paraId="423A2855" w14:textId="77777777" w:rsidR="006876DB" w:rsidRPr="004368DC" w:rsidRDefault="006876DB" w:rsidP="0005283F">
            <w:pPr>
              <w:jc w:val="center"/>
              <w:rPr>
                <w:rFonts w:ascii="Times New Roman" w:hAnsi="Times New Roman" w:cs="Times New Roman"/>
                <w:b/>
                <w:sz w:val="24"/>
                <w:szCs w:val="24"/>
              </w:rPr>
            </w:pPr>
            <w:r w:rsidRPr="004368DC">
              <w:rPr>
                <w:rFonts w:ascii="Times New Roman" w:hAnsi="Times New Roman" w:cs="Times New Roman"/>
                <w:b/>
                <w:sz w:val="24"/>
                <w:szCs w:val="24"/>
              </w:rPr>
              <w:t>4</w:t>
            </w:r>
          </w:p>
        </w:tc>
        <w:tc>
          <w:tcPr>
            <w:tcW w:w="3544" w:type="dxa"/>
            <w:gridSpan w:val="3"/>
            <w:tcBorders>
              <w:top w:val="single" w:sz="2" w:space="0" w:color="auto"/>
            </w:tcBorders>
            <w:vAlign w:val="center"/>
          </w:tcPr>
          <w:p w14:paraId="4C2A1B7F"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Seznam významných služeb</w:t>
            </w:r>
          </w:p>
        </w:tc>
        <w:tc>
          <w:tcPr>
            <w:tcW w:w="4360" w:type="dxa"/>
            <w:gridSpan w:val="4"/>
            <w:tcBorders>
              <w:top w:val="single" w:sz="2" w:space="0" w:color="auto"/>
              <w:right w:val="double" w:sz="4" w:space="0" w:color="auto"/>
            </w:tcBorders>
            <w:vAlign w:val="center"/>
          </w:tcPr>
          <w:p w14:paraId="066DC715" w14:textId="1E003058" w:rsidR="006876DB" w:rsidRPr="004368DC" w:rsidRDefault="0005283F" w:rsidP="0005283F">
            <w:pPr>
              <w:jc w:val="center"/>
              <w:rPr>
                <w:rFonts w:ascii="Times New Roman" w:hAnsi="Times New Roman" w:cs="Times New Roman"/>
                <w:sz w:val="24"/>
                <w:szCs w:val="24"/>
              </w:rPr>
            </w:pPr>
            <w:r w:rsidRPr="004368DC">
              <w:rPr>
                <w:rFonts w:ascii="Times New Roman" w:hAnsi="Times New Roman" w:cs="Times New Roman"/>
                <w:sz w:val="24"/>
                <w:szCs w:val="24"/>
              </w:rPr>
              <w:t>22.1.2019</w:t>
            </w:r>
          </w:p>
        </w:tc>
      </w:tr>
      <w:tr w:rsidR="006876DB" w:rsidRPr="004368DC" w14:paraId="409D1C3B" w14:textId="77777777" w:rsidTr="0005283F">
        <w:trPr>
          <w:trHeight w:val="794"/>
        </w:trPr>
        <w:tc>
          <w:tcPr>
            <w:tcW w:w="2235" w:type="dxa"/>
            <w:gridSpan w:val="2"/>
            <w:tcBorders>
              <w:top w:val="single" w:sz="2" w:space="0" w:color="auto"/>
              <w:left w:val="double" w:sz="4" w:space="0" w:color="auto"/>
              <w:bottom w:val="single" w:sz="2" w:space="0" w:color="auto"/>
            </w:tcBorders>
            <w:vAlign w:val="center"/>
          </w:tcPr>
          <w:p w14:paraId="5D4718E8"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Název služby</w:t>
            </w:r>
          </w:p>
        </w:tc>
        <w:tc>
          <w:tcPr>
            <w:tcW w:w="1275" w:type="dxa"/>
            <w:tcBorders>
              <w:top w:val="single" w:sz="2" w:space="0" w:color="auto"/>
              <w:bottom w:val="single" w:sz="2" w:space="0" w:color="auto"/>
            </w:tcBorders>
            <w:vAlign w:val="center"/>
          </w:tcPr>
          <w:p w14:paraId="0B936C4D"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Období realizace</w:t>
            </w:r>
          </w:p>
        </w:tc>
        <w:tc>
          <w:tcPr>
            <w:tcW w:w="3119" w:type="dxa"/>
            <w:gridSpan w:val="2"/>
            <w:tcBorders>
              <w:top w:val="single" w:sz="2" w:space="0" w:color="auto"/>
              <w:bottom w:val="single" w:sz="2" w:space="0" w:color="auto"/>
            </w:tcBorders>
            <w:vAlign w:val="center"/>
          </w:tcPr>
          <w:p w14:paraId="31AE8EA8"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Typ služby dle bodu 5.2. Kvalifikační dokumentace</w:t>
            </w:r>
          </w:p>
        </w:tc>
        <w:tc>
          <w:tcPr>
            <w:tcW w:w="1417" w:type="dxa"/>
            <w:gridSpan w:val="2"/>
            <w:tcBorders>
              <w:top w:val="single" w:sz="2" w:space="0" w:color="auto"/>
              <w:bottom w:val="single" w:sz="2" w:space="0" w:color="auto"/>
            </w:tcBorders>
            <w:vAlign w:val="center"/>
          </w:tcPr>
          <w:p w14:paraId="10A37DDA" w14:textId="77777777" w:rsidR="006876DB" w:rsidRPr="004368DC" w:rsidRDefault="006876DB" w:rsidP="0005283F">
            <w:pPr>
              <w:jc w:val="center"/>
              <w:rPr>
                <w:rFonts w:ascii="Times New Roman" w:hAnsi="Times New Roman" w:cs="Times New Roman"/>
                <w:b/>
                <w:sz w:val="24"/>
                <w:szCs w:val="24"/>
              </w:rPr>
            </w:pPr>
            <w:r w:rsidRPr="004368DC">
              <w:rPr>
                <w:rFonts w:ascii="Times New Roman" w:hAnsi="Times New Roman" w:cs="Times New Roman"/>
                <w:sz w:val="24"/>
                <w:szCs w:val="24"/>
              </w:rPr>
              <w:t>Objednatel</w:t>
            </w:r>
          </w:p>
        </w:tc>
        <w:tc>
          <w:tcPr>
            <w:tcW w:w="1242" w:type="dxa"/>
            <w:tcBorders>
              <w:top w:val="single" w:sz="2" w:space="0" w:color="auto"/>
              <w:bottom w:val="single" w:sz="2" w:space="0" w:color="auto"/>
              <w:right w:val="double" w:sz="4" w:space="0" w:color="auto"/>
            </w:tcBorders>
            <w:vAlign w:val="center"/>
          </w:tcPr>
          <w:p w14:paraId="6B1FDE39"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Poskytnuto účastníkem</w:t>
            </w:r>
          </w:p>
        </w:tc>
      </w:tr>
      <w:tr w:rsidR="006876DB" w:rsidRPr="004368DC" w14:paraId="5DFE3746" w14:textId="77777777" w:rsidTr="0005283F">
        <w:trPr>
          <w:trHeight w:val="794"/>
        </w:trPr>
        <w:tc>
          <w:tcPr>
            <w:tcW w:w="2235" w:type="dxa"/>
            <w:gridSpan w:val="2"/>
            <w:tcBorders>
              <w:top w:val="single" w:sz="2" w:space="0" w:color="auto"/>
              <w:left w:val="double" w:sz="4" w:space="0" w:color="auto"/>
              <w:bottom w:val="single" w:sz="4" w:space="0" w:color="auto"/>
            </w:tcBorders>
            <w:vAlign w:val="center"/>
          </w:tcPr>
          <w:p w14:paraId="6650D015"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Zajištění provozu, servisu, revize a PCO systémů technické ochrany objektů VZP ČR</w:t>
            </w:r>
          </w:p>
        </w:tc>
        <w:tc>
          <w:tcPr>
            <w:tcW w:w="1275" w:type="dxa"/>
            <w:tcBorders>
              <w:top w:val="single" w:sz="2" w:space="0" w:color="auto"/>
              <w:bottom w:val="single" w:sz="4" w:space="0" w:color="auto"/>
            </w:tcBorders>
            <w:vAlign w:val="center"/>
          </w:tcPr>
          <w:p w14:paraId="454BAEDD"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10/</w:t>
            </w:r>
            <w:proofErr w:type="gramStart"/>
            <w:r w:rsidRPr="004368DC">
              <w:rPr>
                <w:rFonts w:ascii="Times New Roman" w:hAnsi="Times New Roman" w:cs="Times New Roman"/>
                <w:sz w:val="24"/>
                <w:szCs w:val="24"/>
              </w:rPr>
              <w:t>2015 - 2017</w:t>
            </w:r>
            <w:proofErr w:type="gramEnd"/>
          </w:p>
        </w:tc>
        <w:tc>
          <w:tcPr>
            <w:tcW w:w="3119" w:type="dxa"/>
            <w:gridSpan w:val="2"/>
            <w:tcBorders>
              <w:top w:val="single" w:sz="2" w:space="0" w:color="auto"/>
              <w:bottom w:val="single" w:sz="4" w:space="0" w:color="auto"/>
            </w:tcBorders>
            <w:vAlign w:val="center"/>
          </w:tcPr>
          <w:p w14:paraId="03802A15" w14:textId="77777777" w:rsidR="006876DB" w:rsidRPr="004368DC" w:rsidRDefault="006876DB" w:rsidP="0005283F">
            <w:pPr>
              <w:rPr>
                <w:rFonts w:ascii="Times New Roman" w:hAnsi="Times New Roman" w:cs="Times New Roman"/>
                <w:sz w:val="24"/>
                <w:szCs w:val="24"/>
              </w:rPr>
            </w:pPr>
            <w:r w:rsidRPr="004368DC">
              <w:rPr>
                <w:rFonts w:ascii="Times New Roman" w:hAnsi="Times New Roman" w:cs="Times New Roman"/>
                <w:sz w:val="24"/>
                <w:szCs w:val="24"/>
              </w:rPr>
              <w:t>Významná služba dle písm. b) bodu 5.2. Kvalifikační dokumentace</w:t>
            </w:r>
          </w:p>
        </w:tc>
        <w:tc>
          <w:tcPr>
            <w:tcW w:w="1417" w:type="dxa"/>
            <w:gridSpan w:val="2"/>
            <w:tcBorders>
              <w:top w:val="single" w:sz="2" w:space="0" w:color="auto"/>
              <w:bottom w:val="single" w:sz="4" w:space="0" w:color="auto"/>
            </w:tcBorders>
            <w:vAlign w:val="center"/>
          </w:tcPr>
          <w:p w14:paraId="66DB1A47" w14:textId="77777777" w:rsidR="006876DB" w:rsidRPr="004368DC" w:rsidRDefault="006876DB" w:rsidP="0005283F">
            <w:pPr>
              <w:rPr>
                <w:rFonts w:ascii="Times New Roman" w:hAnsi="Times New Roman" w:cs="Times New Roman"/>
                <w:sz w:val="24"/>
                <w:szCs w:val="24"/>
              </w:rPr>
            </w:pPr>
            <w:r w:rsidRPr="004368DC">
              <w:rPr>
                <w:rFonts w:ascii="Times New Roman" w:hAnsi="Times New Roman" w:cs="Times New Roman"/>
                <w:sz w:val="24"/>
                <w:szCs w:val="24"/>
              </w:rPr>
              <w:t>VŠEOBECNÁ ZDRAVOTNÍ POJIŠŤOVNA ČESKÉ REPUBLIKY, IČ: 41197518</w:t>
            </w:r>
          </w:p>
        </w:tc>
        <w:tc>
          <w:tcPr>
            <w:tcW w:w="1242" w:type="dxa"/>
            <w:tcBorders>
              <w:top w:val="single" w:sz="2" w:space="0" w:color="auto"/>
              <w:bottom w:val="single" w:sz="4" w:space="0" w:color="auto"/>
              <w:right w:val="double" w:sz="4" w:space="0" w:color="auto"/>
            </w:tcBorders>
            <w:vAlign w:val="center"/>
          </w:tcPr>
          <w:p w14:paraId="7E8C0DE6"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6876DB" w:rsidRPr="004368DC" w14:paraId="7119CB6C" w14:textId="77777777" w:rsidTr="0005283F">
        <w:trPr>
          <w:trHeight w:val="794"/>
        </w:trPr>
        <w:tc>
          <w:tcPr>
            <w:tcW w:w="9288" w:type="dxa"/>
            <w:gridSpan w:val="8"/>
            <w:tcBorders>
              <w:top w:val="single" w:sz="2" w:space="0" w:color="auto"/>
              <w:left w:val="double" w:sz="4" w:space="0" w:color="auto"/>
              <w:bottom w:val="single" w:sz="2" w:space="0" w:color="auto"/>
              <w:right w:val="double" w:sz="4" w:space="0" w:color="auto"/>
            </w:tcBorders>
            <w:vAlign w:val="center"/>
          </w:tcPr>
          <w:p w14:paraId="7C9B690B" w14:textId="28920E4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Údaje rozhodné pro prokázání splnění kritéria kvalifikace:</w:t>
            </w:r>
          </w:p>
        </w:tc>
      </w:tr>
      <w:tr w:rsidR="006876DB" w:rsidRPr="004368DC" w14:paraId="77EBAFDA"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059DD4F7"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Bylo předmětem této služby provádění montáže, poskytování údržby, oprav, servisu, funkčních zkoušek a revizí PS?</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12FFBC68"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6876DB" w:rsidRPr="004368DC" w14:paraId="6A9ECDBD"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27C648BD"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Bylo předmětem této služby poskytování údržby, oprav, servisu a povinných revizních prohlídek PS v minimálně 3 areálech, přičemž v každém z areálů bylo provozováno současně minimálně 10 kamer a 10 prvků PZTS a SKV (zejména čtečky karet, čidla otevření dveří, infrazávory mikrovlnné bariéry, pohybová čidla)?</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7CE14EF3"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6876DB" w:rsidRPr="004368DC" w14:paraId="22CB89E5"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6947C976"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Bylo předmětem této služby poskytování údržby, oprav, servisu a povinných revizních prohlídek PS v jednom areálu, kde bylo provozováno současně minimálně 40 kamer a 40 prvků PZTS a SKV (zejména čtečky karet, čidla otevření dveří, infrazávory mikrovlnné bariéry, pohybová čidla)?</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0208B319"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6876DB" w:rsidRPr="004368DC" w14:paraId="44FCD452" w14:textId="77777777" w:rsidTr="0005283F">
        <w:trPr>
          <w:trHeight w:val="794"/>
        </w:trPr>
        <w:tc>
          <w:tcPr>
            <w:tcW w:w="9288" w:type="dxa"/>
            <w:gridSpan w:val="8"/>
            <w:tcBorders>
              <w:top w:val="single" w:sz="2" w:space="0" w:color="auto"/>
              <w:left w:val="double" w:sz="4" w:space="0" w:color="auto"/>
              <w:bottom w:val="single" w:sz="2" w:space="0" w:color="auto"/>
              <w:right w:val="double" w:sz="4" w:space="0" w:color="auto"/>
            </w:tcBorders>
            <w:vAlign w:val="center"/>
          </w:tcPr>
          <w:p w14:paraId="7575D86D"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Osvědčení objednatele</w:t>
            </w:r>
          </w:p>
        </w:tc>
      </w:tr>
      <w:tr w:rsidR="006876DB" w:rsidRPr="004368DC" w14:paraId="67587E06"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326A180B"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Osvědčení o realizaci zakázek pro VZP ČR</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2B293810"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18.11.2018</w:t>
            </w:r>
          </w:p>
        </w:tc>
      </w:tr>
      <w:tr w:rsidR="006876DB" w:rsidRPr="004368DC" w14:paraId="3A2C96FE" w14:textId="77777777" w:rsidTr="0005283F">
        <w:tc>
          <w:tcPr>
            <w:tcW w:w="1384" w:type="dxa"/>
            <w:tcBorders>
              <w:top w:val="double" w:sz="4" w:space="0" w:color="auto"/>
              <w:left w:val="double" w:sz="4" w:space="0" w:color="auto"/>
              <w:bottom w:val="single" w:sz="12" w:space="0" w:color="auto"/>
              <w:right w:val="single" w:sz="12" w:space="0" w:color="auto"/>
            </w:tcBorders>
            <w:vAlign w:val="center"/>
          </w:tcPr>
          <w:p w14:paraId="48E79F92"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Významná služba č.</w:t>
            </w:r>
          </w:p>
        </w:tc>
        <w:tc>
          <w:tcPr>
            <w:tcW w:w="3544" w:type="dxa"/>
            <w:gridSpan w:val="3"/>
            <w:tcBorders>
              <w:top w:val="double" w:sz="4" w:space="0" w:color="auto"/>
              <w:bottom w:val="single" w:sz="12" w:space="0" w:color="auto"/>
              <w:right w:val="single" w:sz="12" w:space="0" w:color="auto"/>
            </w:tcBorders>
            <w:vAlign w:val="center"/>
          </w:tcPr>
          <w:p w14:paraId="78E17363"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Název dokladu</w:t>
            </w:r>
          </w:p>
        </w:tc>
        <w:tc>
          <w:tcPr>
            <w:tcW w:w="4360" w:type="dxa"/>
            <w:gridSpan w:val="4"/>
            <w:tcBorders>
              <w:top w:val="double" w:sz="4" w:space="0" w:color="auto"/>
              <w:left w:val="single" w:sz="12" w:space="0" w:color="auto"/>
              <w:bottom w:val="single" w:sz="12" w:space="0" w:color="auto"/>
              <w:right w:val="double" w:sz="4" w:space="0" w:color="auto"/>
            </w:tcBorders>
            <w:vAlign w:val="center"/>
          </w:tcPr>
          <w:p w14:paraId="7C148483"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Ze dne</w:t>
            </w:r>
          </w:p>
        </w:tc>
      </w:tr>
      <w:tr w:rsidR="006876DB" w:rsidRPr="004368DC" w14:paraId="23390C89" w14:textId="77777777" w:rsidTr="0005283F">
        <w:trPr>
          <w:trHeight w:val="397"/>
        </w:trPr>
        <w:tc>
          <w:tcPr>
            <w:tcW w:w="1384" w:type="dxa"/>
            <w:tcBorders>
              <w:top w:val="single" w:sz="2" w:space="0" w:color="auto"/>
              <w:left w:val="double" w:sz="4" w:space="0" w:color="auto"/>
            </w:tcBorders>
            <w:vAlign w:val="center"/>
          </w:tcPr>
          <w:p w14:paraId="5BA95C6C" w14:textId="77777777" w:rsidR="006876DB" w:rsidRPr="004368DC" w:rsidRDefault="006876DB" w:rsidP="0005283F">
            <w:pPr>
              <w:jc w:val="center"/>
              <w:rPr>
                <w:rFonts w:ascii="Times New Roman" w:hAnsi="Times New Roman" w:cs="Times New Roman"/>
                <w:b/>
                <w:sz w:val="24"/>
                <w:szCs w:val="24"/>
              </w:rPr>
            </w:pPr>
            <w:r w:rsidRPr="004368DC">
              <w:rPr>
                <w:rFonts w:ascii="Times New Roman" w:hAnsi="Times New Roman" w:cs="Times New Roman"/>
                <w:b/>
                <w:sz w:val="24"/>
                <w:szCs w:val="24"/>
              </w:rPr>
              <w:t>5</w:t>
            </w:r>
          </w:p>
        </w:tc>
        <w:tc>
          <w:tcPr>
            <w:tcW w:w="3544" w:type="dxa"/>
            <w:gridSpan w:val="3"/>
            <w:tcBorders>
              <w:top w:val="single" w:sz="2" w:space="0" w:color="auto"/>
            </w:tcBorders>
            <w:vAlign w:val="center"/>
          </w:tcPr>
          <w:p w14:paraId="0B4B8663"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Seznam významných služeb</w:t>
            </w:r>
          </w:p>
        </w:tc>
        <w:tc>
          <w:tcPr>
            <w:tcW w:w="4360" w:type="dxa"/>
            <w:gridSpan w:val="4"/>
            <w:tcBorders>
              <w:top w:val="single" w:sz="2" w:space="0" w:color="auto"/>
              <w:right w:val="double" w:sz="4" w:space="0" w:color="auto"/>
            </w:tcBorders>
            <w:vAlign w:val="center"/>
          </w:tcPr>
          <w:p w14:paraId="6B6F2DB3" w14:textId="71AE513D" w:rsidR="006876DB" w:rsidRPr="004368DC" w:rsidRDefault="0005283F" w:rsidP="0005283F">
            <w:pPr>
              <w:jc w:val="center"/>
              <w:rPr>
                <w:rFonts w:ascii="Times New Roman" w:hAnsi="Times New Roman" w:cs="Times New Roman"/>
                <w:sz w:val="24"/>
                <w:szCs w:val="24"/>
              </w:rPr>
            </w:pPr>
            <w:r w:rsidRPr="004368DC">
              <w:rPr>
                <w:rFonts w:ascii="Times New Roman" w:hAnsi="Times New Roman" w:cs="Times New Roman"/>
                <w:sz w:val="24"/>
                <w:szCs w:val="24"/>
              </w:rPr>
              <w:t>22.1.2019</w:t>
            </w:r>
          </w:p>
        </w:tc>
      </w:tr>
      <w:tr w:rsidR="006876DB" w:rsidRPr="004368DC" w14:paraId="2FB5C8AC" w14:textId="77777777" w:rsidTr="0005283F">
        <w:trPr>
          <w:trHeight w:val="794"/>
        </w:trPr>
        <w:tc>
          <w:tcPr>
            <w:tcW w:w="2235" w:type="dxa"/>
            <w:gridSpan w:val="2"/>
            <w:tcBorders>
              <w:top w:val="single" w:sz="2" w:space="0" w:color="auto"/>
              <w:left w:val="double" w:sz="4" w:space="0" w:color="auto"/>
              <w:bottom w:val="single" w:sz="2" w:space="0" w:color="auto"/>
            </w:tcBorders>
            <w:vAlign w:val="center"/>
          </w:tcPr>
          <w:p w14:paraId="5EA2BBCF"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Název služby</w:t>
            </w:r>
          </w:p>
        </w:tc>
        <w:tc>
          <w:tcPr>
            <w:tcW w:w="1275" w:type="dxa"/>
            <w:tcBorders>
              <w:top w:val="single" w:sz="2" w:space="0" w:color="auto"/>
              <w:bottom w:val="single" w:sz="2" w:space="0" w:color="auto"/>
            </w:tcBorders>
            <w:vAlign w:val="center"/>
          </w:tcPr>
          <w:p w14:paraId="240BDE73"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Období realizace</w:t>
            </w:r>
          </w:p>
        </w:tc>
        <w:tc>
          <w:tcPr>
            <w:tcW w:w="3119" w:type="dxa"/>
            <w:gridSpan w:val="2"/>
            <w:tcBorders>
              <w:top w:val="single" w:sz="2" w:space="0" w:color="auto"/>
              <w:bottom w:val="single" w:sz="2" w:space="0" w:color="auto"/>
            </w:tcBorders>
            <w:vAlign w:val="center"/>
          </w:tcPr>
          <w:p w14:paraId="7661AAFB"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Typ služby dle bodu 5.2. Kvalifikační dokumentace</w:t>
            </w:r>
          </w:p>
        </w:tc>
        <w:tc>
          <w:tcPr>
            <w:tcW w:w="1417" w:type="dxa"/>
            <w:gridSpan w:val="2"/>
            <w:tcBorders>
              <w:top w:val="single" w:sz="2" w:space="0" w:color="auto"/>
              <w:bottom w:val="single" w:sz="2" w:space="0" w:color="auto"/>
            </w:tcBorders>
            <w:vAlign w:val="center"/>
          </w:tcPr>
          <w:p w14:paraId="1BE94AC8" w14:textId="77777777" w:rsidR="006876DB" w:rsidRPr="004368DC" w:rsidRDefault="006876DB" w:rsidP="0005283F">
            <w:pPr>
              <w:jc w:val="center"/>
              <w:rPr>
                <w:rFonts w:ascii="Times New Roman" w:hAnsi="Times New Roman" w:cs="Times New Roman"/>
                <w:b/>
                <w:sz w:val="24"/>
                <w:szCs w:val="24"/>
              </w:rPr>
            </w:pPr>
            <w:r w:rsidRPr="004368DC">
              <w:rPr>
                <w:rFonts w:ascii="Times New Roman" w:hAnsi="Times New Roman" w:cs="Times New Roman"/>
                <w:sz w:val="24"/>
                <w:szCs w:val="24"/>
              </w:rPr>
              <w:t>Objednatel</w:t>
            </w:r>
          </w:p>
        </w:tc>
        <w:tc>
          <w:tcPr>
            <w:tcW w:w="1242" w:type="dxa"/>
            <w:tcBorders>
              <w:top w:val="single" w:sz="2" w:space="0" w:color="auto"/>
              <w:bottom w:val="single" w:sz="2" w:space="0" w:color="auto"/>
              <w:right w:val="double" w:sz="4" w:space="0" w:color="auto"/>
            </w:tcBorders>
            <w:vAlign w:val="center"/>
          </w:tcPr>
          <w:p w14:paraId="5FE6AE33"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Poskytnuto účastníkem</w:t>
            </w:r>
          </w:p>
        </w:tc>
      </w:tr>
      <w:tr w:rsidR="006876DB" w:rsidRPr="004368DC" w14:paraId="5EEB6F48" w14:textId="77777777" w:rsidTr="0005283F">
        <w:trPr>
          <w:trHeight w:val="794"/>
        </w:trPr>
        <w:tc>
          <w:tcPr>
            <w:tcW w:w="2235" w:type="dxa"/>
            <w:gridSpan w:val="2"/>
            <w:tcBorders>
              <w:top w:val="single" w:sz="2" w:space="0" w:color="auto"/>
              <w:left w:val="double" w:sz="4" w:space="0" w:color="auto"/>
              <w:bottom w:val="single" w:sz="4" w:space="0" w:color="auto"/>
            </w:tcBorders>
            <w:vAlign w:val="center"/>
          </w:tcPr>
          <w:p w14:paraId="6BE048C5"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Poskytování bezpečnostních služeb</w:t>
            </w:r>
          </w:p>
        </w:tc>
        <w:tc>
          <w:tcPr>
            <w:tcW w:w="1275" w:type="dxa"/>
            <w:tcBorders>
              <w:top w:val="single" w:sz="2" w:space="0" w:color="auto"/>
              <w:bottom w:val="single" w:sz="4" w:space="0" w:color="auto"/>
            </w:tcBorders>
            <w:vAlign w:val="center"/>
          </w:tcPr>
          <w:p w14:paraId="1654A90D"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04/2010 - doposud</w:t>
            </w:r>
          </w:p>
        </w:tc>
        <w:tc>
          <w:tcPr>
            <w:tcW w:w="3119" w:type="dxa"/>
            <w:gridSpan w:val="2"/>
            <w:tcBorders>
              <w:top w:val="single" w:sz="2" w:space="0" w:color="auto"/>
              <w:bottom w:val="single" w:sz="4" w:space="0" w:color="auto"/>
            </w:tcBorders>
            <w:vAlign w:val="center"/>
          </w:tcPr>
          <w:p w14:paraId="48E61863" w14:textId="77777777" w:rsidR="006876DB" w:rsidRPr="004368DC" w:rsidRDefault="006876DB" w:rsidP="0005283F">
            <w:pPr>
              <w:rPr>
                <w:rFonts w:ascii="Times New Roman" w:hAnsi="Times New Roman" w:cs="Times New Roman"/>
                <w:sz w:val="24"/>
                <w:szCs w:val="24"/>
              </w:rPr>
            </w:pPr>
            <w:r w:rsidRPr="004368DC">
              <w:rPr>
                <w:rFonts w:ascii="Times New Roman" w:hAnsi="Times New Roman" w:cs="Times New Roman"/>
                <w:sz w:val="24"/>
                <w:szCs w:val="24"/>
              </w:rPr>
              <w:t>Významná služba dle písm. b) bodu 5.2. Kvalifikační dokumentace</w:t>
            </w:r>
          </w:p>
        </w:tc>
        <w:tc>
          <w:tcPr>
            <w:tcW w:w="1417" w:type="dxa"/>
            <w:gridSpan w:val="2"/>
            <w:tcBorders>
              <w:top w:val="single" w:sz="2" w:space="0" w:color="auto"/>
              <w:bottom w:val="single" w:sz="4" w:space="0" w:color="auto"/>
            </w:tcBorders>
            <w:vAlign w:val="center"/>
          </w:tcPr>
          <w:p w14:paraId="3E425E70" w14:textId="77777777" w:rsidR="006876DB" w:rsidRPr="004368DC" w:rsidRDefault="006876DB" w:rsidP="0005283F">
            <w:pPr>
              <w:rPr>
                <w:rFonts w:ascii="Times New Roman" w:hAnsi="Times New Roman" w:cs="Times New Roman"/>
                <w:sz w:val="24"/>
                <w:szCs w:val="24"/>
              </w:rPr>
            </w:pPr>
            <w:r w:rsidRPr="004368DC">
              <w:rPr>
                <w:rFonts w:ascii="Times New Roman" w:hAnsi="Times New Roman" w:cs="Times New Roman"/>
                <w:sz w:val="24"/>
                <w:szCs w:val="24"/>
              </w:rPr>
              <w:t>VALEO AUTOKLIMATIZACE k.s., IČ: 49823001</w:t>
            </w:r>
          </w:p>
        </w:tc>
        <w:tc>
          <w:tcPr>
            <w:tcW w:w="1242" w:type="dxa"/>
            <w:tcBorders>
              <w:top w:val="single" w:sz="2" w:space="0" w:color="auto"/>
              <w:bottom w:val="single" w:sz="4" w:space="0" w:color="auto"/>
              <w:right w:val="double" w:sz="4" w:space="0" w:color="auto"/>
            </w:tcBorders>
            <w:vAlign w:val="center"/>
          </w:tcPr>
          <w:p w14:paraId="132DCBAD"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6876DB" w:rsidRPr="004368DC" w14:paraId="2085C6C1" w14:textId="77777777" w:rsidTr="0005283F">
        <w:trPr>
          <w:trHeight w:val="794"/>
        </w:trPr>
        <w:tc>
          <w:tcPr>
            <w:tcW w:w="9288" w:type="dxa"/>
            <w:gridSpan w:val="8"/>
            <w:tcBorders>
              <w:top w:val="single" w:sz="2" w:space="0" w:color="auto"/>
              <w:left w:val="double" w:sz="4" w:space="0" w:color="auto"/>
              <w:bottom w:val="single" w:sz="2" w:space="0" w:color="auto"/>
              <w:right w:val="double" w:sz="4" w:space="0" w:color="auto"/>
            </w:tcBorders>
            <w:vAlign w:val="center"/>
          </w:tcPr>
          <w:p w14:paraId="09190948" w14:textId="5F103B0E"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Údaje rozhodné pro prokázání splnění kritéria kvalifikace:</w:t>
            </w:r>
          </w:p>
        </w:tc>
      </w:tr>
      <w:tr w:rsidR="006876DB" w:rsidRPr="004368DC" w14:paraId="31C3D3EB"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4726AB69"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Bylo předmětem této služby provádění montáže, poskytování údržby, oprav, servisu, funkčních zkoušek a revizí PS?</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318AB80F"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6876DB" w:rsidRPr="004368DC" w14:paraId="2EA5F290"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40A5A840"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Bylo předmětem této služby poskytování údržby, oprav, servisu a povinných revizních prohlídek PS v minimálně 3 areálech, přičemž v každém z areálů bylo provozováno současně minimálně 10 kamer a 10 prvků PZTS a SKV (zejména čtečky karet, čidla otevření dveří, infrazávory mikrovlnné bariéry, pohybová čidla)?</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2E347CD6"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NE</w:t>
            </w:r>
          </w:p>
        </w:tc>
      </w:tr>
      <w:tr w:rsidR="006876DB" w:rsidRPr="004368DC" w14:paraId="17AD7BED"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2F574978"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Bylo předmětem této služby poskytování údržby, oprav, servisu a povinných revizních prohlídek PS v jednom areálu, kde bylo provozováno současně minimálně 40 kamer a 40 prvků PZTS a SKV (zejména čtečky karet, čidla otevření dveří, infrazávory mikrovlnné bariéry, pohybová čidla)?</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42AA3B30"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6876DB" w:rsidRPr="004368DC" w14:paraId="18561338" w14:textId="77777777" w:rsidTr="0005283F">
        <w:trPr>
          <w:trHeight w:val="794"/>
        </w:trPr>
        <w:tc>
          <w:tcPr>
            <w:tcW w:w="9288" w:type="dxa"/>
            <w:gridSpan w:val="8"/>
            <w:tcBorders>
              <w:top w:val="single" w:sz="2" w:space="0" w:color="auto"/>
              <w:left w:val="double" w:sz="4" w:space="0" w:color="auto"/>
              <w:bottom w:val="single" w:sz="2" w:space="0" w:color="auto"/>
              <w:right w:val="double" w:sz="4" w:space="0" w:color="auto"/>
            </w:tcBorders>
            <w:vAlign w:val="center"/>
          </w:tcPr>
          <w:p w14:paraId="7578049E"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Osvědčení objednatele</w:t>
            </w:r>
          </w:p>
        </w:tc>
      </w:tr>
      <w:tr w:rsidR="006876DB" w:rsidRPr="004368DC" w14:paraId="79147690"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392BFB86"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Osvědčení objednatele</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675D15A6"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13.12.2018</w:t>
            </w:r>
          </w:p>
        </w:tc>
      </w:tr>
      <w:tr w:rsidR="006876DB" w:rsidRPr="004368DC" w14:paraId="13B283F6" w14:textId="77777777" w:rsidTr="0005283F">
        <w:tc>
          <w:tcPr>
            <w:tcW w:w="1384" w:type="dxa"/>
            <w:tcBorders>
              <w:top w:val="double" w:sz="4" w:space="0" w:color="auto"/>
              <w:left w:val="double" w:sz="4" w:space="0" w:color="auto"/>
              <w:bottom w:val="single" w:sz="12" w:space="0" w:color="auto"/>
              <w:right w:val="single" w:sz="12" w:space="0" w:color="auto"/>
            </w:tcBorders>
            <w:vAlign w:val="center"/>
          </w:tcPr>
          <w:p w14:paraId="21157CC8"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Významná služba č.</w:t>
            </w:r>
          </w:p>
        </w:tc>
        <w:tc>
          <w:tcPr>
            <w:tcW w:w="3544" w:type="dxa"/>
            <w:gridSpan w:val="3"/>
            <w:tcBorders>
              <w:top w:val="double" w:sz="4" w:space="0" w:color="auto"/>
              <w:bottom w:val="single" w:sz="12" w:space="0" w:color="auto"/>
              <w:right w:val="single" w:sz="12" w:space="0" w:color="auto"/>
            </w:tcBorders>
            <w:vAlign w:val="center"/>
          </w:tcPr>
          <w:p w14:paraId="5060D1E8"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Název dokladu</w:t>
            </w:r>
          </w:p>
        </w:tc>
        <w:tc>
          <w:tcPr>
            <w:tcW w:w="4360" w:type="dxa"/>
            <w:gridSpan w:val="4"/>
            <w:tcBorders>
              <w:top w:val="double" w:sz="4" w:space="0" w:color="auto"/>
              <w:left w:val="single" w:sz="12" w:space="0" w:color="auto"/>
              <w:bottom w:val="single" w:sz="12" w:space="0" w:color="auto"/>
              <w:right w:val="double" w:sz="4" w:space="0" w:color="auto"/>
            </w:tcBorders>
            <w:vAlign w:val="center"/>
          </w:tcPr>
          <w:p w14:paraId="2D619589"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Ze dne</w:t>
            </w:r>
          </w:p>
        </w:tc>
      </w:tr>
      <w:tr w:rsidR="006876DB" w:rsidRPr="004368DC" w14:paraId="406CD8B3" w14:textId="77777777" w:rsidTr="0005283F">
        <w:trPr>
          <w:trHeight w:val="397"/>
        </w:trPr>
        <w:tc>
          <w:tcPr>
            <w:tcW w:w="1384" w:type="dxa"/>
            <w:tcBorders>
              <w:top w:val="single" w:sz="2" w:space="0" w:color="auto"/>
              <w:left w:val="double" w:sz="4" w:space="0" w:color="auto"/>
            </w:tcBorders>
            <w:vAlign w:val="center"/>
          </w:tcPr>
          <w:p w14:paraId="427D2A04" w14:textId="77777777" w:rsidR="006876DB" w:rsidRPr="004368DC" w:rsidRDefault="006876DB" w:rsidP="0005283F">
            <w:pPr>
              <w:jc w:val="center"/>
              <w:rPr>
                <w:rFonts w:ascii="Times New Roman" w:hAnsi="Times New Roman" w:cs="Times New Roman"/>
                <w:b/>
                <w:sz w:val="24"/>
                <w:szCs w:val="24"/>
              </w:rPr>
            </w:pPr>
            <w:r w:rsidRPr="004368DC">
              <w:rPr>
                <w:rFonts w:ascii="Times New Roman" w:hAnsi="Times New Roman" w:cs="Times New Roman"/>
                <w:b/>
                <w:sz w:val="24"/>
                <w:szCs w:val="24"/>
              </w:rPr>
              <w:t>6</w:t>
            </w:r>
          </w:p>
        </w:tc>
        <w:tc>
          <w:tcPr>
            <w:tcW w:w="3544" w:type="dxa"/>
            <w:gridSpan w:val="3"/>
            <w:tcBorders>
              <w:top w:val="single" w:sz="2" w:space="0" w:color="auto"/>
            </w:tcBorders>
            <w:vAlign w:val="center"/>
          </w:tcPr>
          <w:p w14:paraId="56C1B764"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Seznam významných služeb</w:t>
            </w:r>
          </w:p>
        </w:tc>
        <w:tc>
          <w:tcPr>
            <w:tcW w:w="4360" w:type="dxa"/>
            <w:gridSpan w:val="4"/>
            <w:tcBorders>
              <w:top w:val="single" w:sz="2" w:space="0" w:color="auto"/>
              <w:right w:val="double" w:sz="4" w:space="0" w:color="auto"/>
            </w:tcBorders>
            <w:vAlign w:val="center"/>
          </w:tcPr>
          <w:p w14:paraId="60A54C4C"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22.1.2019</w:t>
            </w:r>
          </w:p>
        </w:tc>
      </w:tr>
      <w:tr w:rsidR="006876DB" w:rsidRPr="004368DC" w14:paraId="119E06DE" w14:textId="77777777" w:rsidTr="0005283F">
        <w:trPr>
          <w:trHeight w:val="794"/>
        </w:trPr>
        <w:tc>
          <w:tcPr>
            <w:tcW w:w="2235" w:type="dxa"/>
            <w:gridSpan w:val="2"/>
            <w:tcBorders>
              <w:top w:val="single" w:sz="2" w:space="0" w:color="auto"/>
              <w:left w:val="double" w:sz="4" w:space="0" w:color="auto"/>
              <w:bottom w:val="single" w:sz="2" w:space="0" w:color="auto"/>
            </w:tcBorders>
            <w:vAlign w:val="center"/>
          </w:tcPr>
          <w:p w14:paraId="2AC223BE"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Název služby</w:t>
            </w:r>
          </w:p>
        </w:tc>
        <w:tc>
          <w:tcPr>
            <w:tcW w:w="1275" w:type="dxa"/>
            <w:tcBorders>
              <w:top w:val="single" w:sz="2" w:space="0" w:color="auto"/>
              <w:bottom w:val="single" w:sz="2" w:space="0" w:color="auto"/>
            </w:tcBorders>
            <w:vAlign w:val="center"/>
          </w:tcPr>
          <w:p w14:paraId="74E20C42"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Období realizace</w:t>
            </w:r>
          </w:p>
        </w:tc>
        <w:tc>
          <w:tcPr>
            <w:tcW w:w="3119" w:type="dxa"/>
            <w:gridSpan w:val="2"/>
            <w:tcBorders>
              <w:top w:val="single" w:sz="2" w:space="0" w:color="auto"/>
              <w:bottom w:val="single" w:sz="2" w:space="0" w:color="auto"/>
            </w:tcBorders>
            <w:vAlign w:val="center"/>
          </w:tcPr>
          <w:p w14:paraId="1EFD30D2"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Typ služby dle bodu 5.2. Kvalifikační dokumentace</w:t>
            </w:r>
          </w:p>
        </w:tc>
        <w:tc>
          <w:tcPr>
            <w:tcW w:w="1417" w:type="dxa"/>
            <w:gridSpan w:val="2"/>
            <w:tcBorders>
              <w:top w:val="single" w:sz="2" w:space="0" w:color="auto"/>
              <w:bottom w:val="single" w:sz="2" w:space="0" w:color="auto"/>
            </w:tcBorders>
            <w:vAlign w:val="center"/>
          </w:tcPr>
          <w:p w14:paraId="7246B10B" w14:textId="77777777" w:rsidR="006876DB" w:rsidRPr="004368DC" w:rsidRDefault="006876DB" w:rsidP="0005283F">
            <w:pPr>
              <w:jc w:val="center"/>
              <w:rPr>
                <w:rFonts w:ascii="Times New Roman" w:hAnsi="Times New Roman" w:cs="Times New Roman"/>
                <w:b/>
                <w:sz w:val="24"/>
                <w:szCs w:val="24"/>
              </w:rPr>
            </w:pPr>
            <w:r w:rsidRPr="004368DC">
              <w:rPr>
                <w:rFonts w:ascii="Times New Roman" w:hAnsi="Times New Roman" w:cs="Times New Roman"/>
                <w:sz w:val="24"/>
                <w:szCs w:val="24"/>
              </w:rPr>
              <w:t>Objednatel</w:t>
            </w:r>
          </w:p>
        </w:tc>
        <w:tc>
          <w:tcPr>
            <w:tcW w:w="1242" w:type="dxa"/>
            <w:tcBorders>
              <w:top w:val="single" w:sz="2" w:space="0" w:color="auto"/>
              <w:bottom w:val="single" w:sz="2" w:space="0" w:color="auto"/>
              <w:right w:val="double" w:sz="4" w:space="0" w:color="auto"/>
            </w:tcBorders>
            <w:vAlign w:val="center"/>
          </w:tcPr>
          <w:p w14:paraId="1D02DB26"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Poskytnuto účastníkem</w:t>
            </w:r>
          </w:p>
        </w:tc>
      </w:tr>
      <w:tr w:rsidR="006876DB" w:rsidRPr="004368DC" w14:paraId="4388D9C9" w14:textId="77777777" w:rsidTr="0005283F">
        <w:trPr>
          <w:trHeight w:val="794"/>
        </w:trPr>
        <w:tc>
          <w:tcPr>
            <w:tcW w:w="2235" w:type="dxa"/>
            <w:gridSpan w:val="2"/>
            <w:tcBorders>
              <w:top w:val="single" w:sz="2" w:space="0" w:color="auto"/>
              <w:left w:val="double" w:sz="4" w:space="0" w:color="auto"/>
              <w:bottom w:val="single" w:sz="4" w:space="0" w:color="auto"/>
            </w:tcBorders>
            <w:vAlign w:val="center"/>
          </w:tcPr>
          <w:p w14:paraId="767A1FC1"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Poskytování bezpečnostních služeb</w:t>
            </w:r>
          </w:p>
        </w:tc>
        <w:tc>
          <w:tcPr>
            <w:tcW w:w="1275" w:type="dxa"/>
            <w:tcBorders>
              <w:top w:val="single" w:sz="2" w:space="0" w:color="auto"/>
              <w:bottom w:val="single" w:sz="4" w:space="0" w:color="auto"/>
            </w:tcBorders>
            <w:vAlign w:val="center"/>
          </w:tcPr>
          <w:p w14:paraId="4621164A"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10/2010 - doposud</w:t>
            </w:r>
          </w:p>
        </w:tc>
        <w:tc>
          <w:tcPr>
            <w:tcW w:w="3119" w:type="dxa"/>
            <w:gridSpan w:val="2"/>
            <w:tcBorders>
              <w:top w:val="single" w:sz="2" w:space="0" w:color="auto"/>
              <w:bottom w:val="single" w:sz="4" w:space="0" w:color="auto"/>
            </w:tcBorders>
            <w:vAlign w:val="center"/>
          </w:tcPr>
          <w:p w14:paraId="7E60F35D" w14:textId="77777777" w:rsidR="006876DB" w:rsidRPr="004368DC" w:rsidRDefault="006876DB" w:rsidP="0005283F">
            <w:pPr>
              <w:rPr>
                <w:rFonts w:ascii="Times New Roman" w:hAnsi="Times New Roman" w:cs="Times New Roman"/>
                <w:sz w:val="24"/>
                <w:szCs w:val="24"/>
              </w:rPr>
            </w:pPr>
            <w:r w:rsidRPr="004368DC">
              <w:rPr>
                <w:rFonts w:ascii="Times New Roman" w:hAnsi="Times New Roman" w:cs="Times New Roman"/>
                <w:sz w:val="24"/>
                <w:szCs w:val="24"/>
              </w:rPr>
              <w:t>Významná služba dle písm. a) bodu 5.2. Kvalifikační dokumentace</w:t>
            </w:r>
          </w:p>
        </w:tc>
        <w:tc>
          <w:tcPr>
            <w:tcW w:w="1417" w:type="dxa"/>
            <w:gridSpan w:val="2"/>
            <w:tcBorders>
              <w:top w:val="single" w:sz="2" w:space="0" w:color="auto"/>
              <w:bottom w:val="single" w:sz="4" w:space="0" w:color="auto"/>
            </w:tcBorders>
            <w:vAlign w:val="center"/>
          </w:tcPr>
          <w:p w14:paraId="686538DC" w14:textId="77777777" w:rsidR="006876DB" w:rsidRPr="004368DC" w:rsidRDefault="006876DB" w:rsidP="0005283F">
            <w:pPr>
              <w:rPr>
                <w:rFonts w:ascii="Times New Roman" w:hAnsi="Times New Roman" w:cs="Times New Roman"/>
                <w:sz w:val="24"/>
                <w:szCs w:val="24"/>
              </w:rPr>
            </w:pPr>
            <w:r w:rsidRPr="004368DC">
              <w:rPr>
                <w:rFonts w:ascii="Times New Roman" w:hAnsi="Times New Roman" w:cs="Times New Roman"/>
                <w:sz w:val="24"/>
                <w:szCs w:val="24"/>
              </w:rPr>
              <w:t>VÍTKOVICE, a.s., IČ: 45193070</w:t>
            </w:r>
          </w:p>
        </w:tc>
        <w:tc>
          <w:tcPr>
            <w:tcW w:w="1242" w:type="dxa"/>
            <w:tcBorders>
              <w:top w:val="single" w:sz="2" w:space="0" w:color="auto"/>
              <w:bottom w:val="single" w:sz="4" w:space="0" w:color="auto"/>
              <w:right w:val="double" w:sz="4" w:space="0" w:color="auto"/>
            </w:tcBorders>
            <w:vAlign w:val="center"/>
          </w:tcPr>
          <w:p w14:paraId="0E43365A"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6876DB" w:rsidRPr="004368DC" w14:paraId="4FEB0679" w14:textId="77777777" w:rsidTr="0005283F">
        <w:trPr>
          <w:trHeight w:val="794"/>
        </w:trPr>
        <w:tc>
          <w:tcPr>
            <w:tcW w:w="9288" w:type="dxa"/>
            <w:gridSpan w:val="8"/>
            <w:tcBorders>
              <w:top w:val="single" w:sz="2" w:space="0" w:color="auto"/>
              <w:left w:val="double" w:sz="4" w:space="0" w:color="auto"/>
              <w:bottom w:val="single" w:sz="2" w:space="0" w:color="auto"/>
              <w:right w:val="double" w:sz="4" w:space="0" w:color="auto"/>
            </w:tcBorders>
            <w:vAlign w:val="center"/>
          </w:tcPr>
          <w:p w14:paraId="7417CB9C" w14:textId="2B6B9AF1"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Údaje rozhodné pro prokázání splnění kritéria kvalifikace:</w:t>
            </w:r>
          </w:p>
        </w:tc>
      </w:tr>
      <w:tr w:rsidR="006876DB" w:rsidRPr="004368DC" w14:paraId="7E3DA63C"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066431E4"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Jde o službu, jejímž předmětem bylo poskytování nepřetržité ostrahy průmyslových objektů ve venkovních areálech?</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4CDABAD0"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6876DB" w:rsidRPr="004368DC" w14:paraId="1694B0C3"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1E1F427C"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Byl alespoň 1 venkovních areálů střežen za pomocí/s využitím psa/psů vycvičeného ke strážní činnosti?</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30465E19"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6876DB" w:rsidRPr="004368DC" w14:paraId="796A1FE2"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614DEDD9"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Nacházel se alespoň 1 z venkovních areálů v členitém přírodním terénu?</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05AA82D7"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NE</w:t>
            </w:r>
          </w:p>
        </w:tc>
      </w:tr>
      <w:tr w:rsidR="006876DB" w:rsidRPr="004368DC" w14:paraId="1DC94FEB"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775620A0"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Bylo předmětem této služby poskytování fyzické ostrahy současně minimálně 3 objektů, nacházejících se ve 3 samostatných areálech umístěných nejméně 10 km od sebe, přičemž uvedená služba byla poskytována po dobu nejméně 12 bezprostředně po sobě následujících kalendářních měsíců?</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3E2EA052"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6876DB" w:rsidRPr="004368DC" w14:paraId="0E87B700"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4F0BB3F3"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Bylo předmětem této služby nepřetržité střežení minimálně dvou 2 objektů „na dálku“ prostřednictvím PPC dodavatele, s výjezdy zásahové jednotky na místo/do místa objektu v případě přijetí poplachové zprávy od zadavatele, a to po dobu nejméně 12 bezprostředně po sobě následujících kalendářních měsíců?</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0F03595B"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6876DB" w:rsidRPr="004368DC" w14:paraId="784AA9B5" w14:textId="77777777" w:rsidTr="0005283F">
        <w:trPr>
          <w:trHeight w:val="794"/>
        </w:trPr>
        <w:tc>
          <w:tcPr>
            <w:tcW w:w="9288" w:type="dxa"/>
            <w:gridSpan w:val="8"/>
            <w:tcBorders>
              <w:top w:val="single" w:sz="2" w:space="0" w:color="auto"/>
              <w:left w:val="double" w:sz="4" w:space="0" w:color="auto"/>
              <w:bottom w:val="single" w:sz="2" w:space="0" w:color="auto"/>
              <w:right w:val="double" w:sz="4" w:space="0" w:color="auto"/>
            </w:tcBorders>
            <w:vAlign w:val="center"/>
          </w:tcPr>
          <w:p w14:paraId="078444A9"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Osvědčení objednatele</w:t>
            </w:r>
          </w:p>
        </w:tc>
      </w:tr>
      <w:tr w:rsidR="006876DB" w:rsidRPr="004368DC" w14:paraId="182D3B65"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635D8C4C"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Osvědčení objednatele</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16DC3014"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13.12.2018</w:t>
            </w:r>
          </w:p>
        </w:tc>
      </w:tr>
      <w:tr w:rsidR="006876DB" w:rsidRPr="004368DC" w14:paraId="119CE64B" w14:textId="77777777" w:rsidTr="0005283F">
        <w:tc>
          <w:tcPr>
            <w:tcW w:w="1384" w:type="dxa"/>
            <w:tcBorders>
              <w:top w:val="double" w:sz="4" w:space="0" w:color="auto"/>
              <w:left w:val="double" w:sz="4" w:space="0" w:color="auto"/>
              <w:bottom w:val="single" w:sz="12" w:space="0" w:color="auto"/>
              <w:right w:val="single" w:sz="12" w:space="0" w:color="auto"/>
            </w:tcBorders>
            <w:vAlign w:val="center"/>
          </w:tcPr>
          <w:p w14:paraId="1A4C5A26"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Významná služba č.</w:t>
            </w:r>
          </w:p>
        </w:tc>
        <w:tc>
          <w:tcPr>
            <w:tcW w:w="3544" w:type="dxa"/>
            <w:gridSpan w:val="3"/>
            <w:tcBorders>
              <w:top w:val="double" w:sz="4" w:space="0" w:color="auto"/>
              <w:bottom w:val="single" w:sz="12" w:space="0" w:color="auto"/>
              <w:right w:val="single" w:sz="12" w:space="0" w:color="auto"/>
            </w:tcBorders>
            <w:vAlign w:val="center"/>
          </w:tcPr>
          <w:p w14:paraId="7E2B3014"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Název dokladu</w:t>
            </w:r>
          </w:p>
        </w:tc>
        <w:tc>
          <w:tcPr>
            <w:tcW w:w="4360" w:type="dxa"/>
            <w:gridSpan w:val="4"/>
            <w:tcBorders>
              <w:top w:val="double" w:sz="4" w:space="0" w:color="auto"/>
              <w:left w:val="single" w:sz="12" w:space="0" w:color="auto"/>
              <w:bottom w:val="single" w:sz="12" w:space="0" w:color="auto"/>
              <w:right w:val="double" w:sz="4" w:space="0" w:color="auto"/>
            </w:tcBorders>
            <w:vAlign w:val="center"/>
          </w:tcPr>
          <w:p w14:paraId="59E06C05"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Ze dne</w:t>
            </w:r>
          </w:p>
        </w:tc>
      </w:tr>
      <w:tr w:rsidR="006876DB" w:rsidRPr="004368DC" w14:paraId="23D018C6" w14:textId="77777777" w:rsidTr="0005283F">
        <w:trPr>
          <w:trHeight w:val="397"/>
        </w:trPr>
        <w:tc>
          <w:tcPr>
            <w:tcW w:w="1384" w:type="dxa"/>
            <w:tcBorders>
              <w:top w:val="single" w:sz="2" w:space="0" w:color="auto"/>
              <w:left w:val="double" w:sz="4" w:space="0" w:color="auto"/>
            </w:tcBorders>
            <w:vAlign w:val="center"/>
          </w:tcPr>
          <w:p w14:paraId="4B3B82FE" w14:textId="77777777" w:rsidR="006876DB" w:rsidRPr="004368DC" w:rsidRDefault="006876DB" w:rsidP="0005283F">
            <w:pPr>
              <w:jc w:val="center"/>
              <w:rPr>
                <w:rFonts w:ascii="Times New Roman" w:hAnsi="Times New Roman" w:cs="Times New Roman"/>
                <w:b/>
                <w:sz w:val="24"/>
                <w:szCs w:val="24"/>
              </w:rPr>
            </w:pPr>
            <w:r w:rsidRPr="004368DC">
              <w:rPr>
                <w:rFonts w:ascii="Times New Roman" w:hAnsi="Times New Roman" w:cs="Times New Roman"/>
                <w:b/>
                <w:sz w:val="24"/>
                <w:szCs w:val="24"/>
              </w:rPr>
              <w:t>7</w:t>
            </w:r>
          </w:p>
        </w:tc>
        <w:tc>
          <w:tcPr>
            <w:tcW w:w="3544" w:type="dxa"/>
            <w:gridSpan w:val="3"/>
            <w:tcBorders>
              <w:top w:val="single" w:sz="2" w:space="0" w:color="auto"/>
            </w:tcBorders>
            <w:vAlign w:val="center"/>
          </w:tcPr>
          <w:p w14:paraId="451D2982"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Seznam významných služeb</w:t>
            </w:r>
          </w:p>
        </w:tc>
        <w:tc>
          <w:tcPr>
            <w:tcW w:w="4360" w:type="dxa"/>
            <w:gridSpan w:val="4"/>
            <w:tcBorders>
              <w:top w:val="single" w:sz="2" w:space="0" w:color="auto"/>
              <w:right w:val="double" w:sz="4" w:space="0" w:color="auto"/>
            </w:tcBorders>
            <w:vAlign w:val="center"/>
          </w:tcPr>
          <w:p w14:paraId="0ACE34E6" w14:textId="616E3E35"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2</w:t>
            </w:r>
            <w:r w:rsidR="0005283F" w:rsidRPr="004368DC">
              <w:rPr>
                <w:rFonts w:ascii="Times New Roman" w:hAnsi="Times New Roman" w:cs="Times New Roman"/>
                <w:sz w:val="24"/>
                <w:szCs w:val="24"/>
              </w:rPr>
              <w:t>2</w:t>
            </w:r>
            <w:r w:rsidRPr="004368DC">
              <w:rPr>
                <w:rFonts w:ascii="Times New Roman" w:hAnsi="Times New Roman" w:cs="Times New Roman"/>
                <w:sz w:val="24"/>
                <w:szCs w:val="24"/>
              </w:rPr>
              <w:t>.1.2019</w:t>
            </w:r>
          </w:p>
        </w:tc>
      </w:tr>
      <w:tr w:rsidR="006876DB" w:rsidRPr="004368DC" w14:paraId="3D684745" w14:textId="77777777" w:rsidTr="0005283F">
        <w:trPr>
          <w:trHeight w:val="794"/>
        </w:trPr>
        <w:tc>
          <w:tcPr>
            <w:tcW w:w="2235" w:type="dxa"/>
            <w:gridSpan w:val="2"/>
            <w:tcBorders>
              <w:top w:val="single" w:sz="2" w:space="0" w:color="auto"/>
              <w:left w:val="double" w:sz="4" w:space="0" w:color="auto"/>
              <w:bottom w:val="single" w:sz="2" w:space="0" w:color="auto"/>
            </w:tcBorders>
            <w:vAlign w:val="center"/>
          </w:tcPr>
          <w:p w14:paraId="015326C5"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Název služby</w:t>
            </w:r>
          </w:p>
        </w:tc>
        <w:tc>
          <w:tcPr>
            <w:tcW w:w="1275" w:type="dxa"/>
            <w:tcBorders>
              <w:top w:val="single" w:sz="2" w:space="0" w:color="auto"/>
              <w:bottom w:val="single" w:sz="2" w:space="0" w:color="auto"/>
            </w:tcBorders>
            <w:vAlign w:val="center"/>
          </w:tcPr>
          <w:p w14:paraId="6E0307F0"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Období realizace</w:t>
            </w:r>
          </w:p>
        </w:tc>
        <w:tc>
          <w:tcPr>
            <w:tcW w:w="3119" w:type="dxa"/>
            <w:gridSpan w:val="2"/>
            <w:tcBorders>
              <w:top w:val="single" w:sz="2" w:space="0" w:color="auto"/>
              <w:bottom w:val="single" w:sz="2" w:space="0" w:color="auto"/>
            </w:tcBorders>
            <w:vAlign w:val="center"/>
          </w:tcPr>
          <w:p w14:paraId="0554811F"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Typ služby dle bodu 5.2. Kvalifikační dokumentace</w:t>
            </w:r>
          </w:p>
        </w:tc>
        <w:tc>
          <w:tcPr>
            <w:tcW w:w="1417" w:type="dxa"/>
            <w:gridSpan w:val="2"/>
            <w:tcBorders>
              <w:top w:val="single" w:sz="2" w:space="0" w:color="auto"/>
              <w:bottom w:val="single" w:sz="2" w:space="0" w:color="auto"/>
            </w:tcBorders>
            <w:vAlign w:val="center"/>
          </w:tcPr>
          <w:p w14:paraId="15EA35BE" w14:textId="77777777" w:rsidR="006876DB" w:rsidRPr="004368DC" w:rsidRDefault="006876DB" w:rsidP="0005283F">
            <w:pPr>
              <w:jc w:val="center"/>
              <w:rPr>
                <w:rFonts w:ascii="Times New Roman" w:hAnsi="Times New Roman" w:cs="Times New Roman"/>
                <w:b/>
                <w:sz w:val="24"/>
                <w:szCs w:val="24"/>
              </w:rPr>
            </w:pPr>
            <w:r w:rsidRPr="004368DC">
              <w:rPr>
                <w:rFonts w:ascii="Times New Roman" w:hAnsi="Times New Roman" w:cs="Times New Roman"/>
                <w:sz w:val="24"/>
                <w:szCs w:val="24"/>
              </w:rPr>
              <w:t>Objednatel</w:t>
            </w:r>
          </w:p>
        </w:tc>
        <w:tc>
          <w:tcPr>
            <w:tcW w:w="1242" w:type="dxa"/>
            <w:tcBorders>
              <w:top w:val="single" w:sz="2" w:space="0" w:color="auto"/>
              <w:bottom w:val="single" w:sz="2" w:space="0" w:color="auto"/>
              <w:right w:val="double" w:sz="4" w:space="0" w:color="auto"/>
            </w:tcBorders>
            <w:vAlign w:val="center"/>
          </w:tcPr>
          <w:p w14:paraId="551C6555"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Poskytnuto účastníkem</w:t>
            </w:r>
          </w:p>
        </w:tc>
      </w:tr>
      <w:tr w:rsidR="006876DB" w:rsidRPr="004368DC" w14:paraId="65630849" w14:textId="77777777" w:rsidTr="0005283F">
        <w:trPr>
          <w:trHeight w:val="794"/>
        </w:trPr>
        <w:tc>
          <w:tcPr>
            <w:tcW w:w="2235" w:type="dxa"/>
            <w:gridSpan w:val="2"/>
            <w:tcBorders>
              <w:top w:val="single" w:sz="2" w:space="0" w:color="auto"/>
              <w:left w:val="double" w:sz="4" w:space="0" w:color="auto"/>
              <w:bottom w:val="single" w:sz="4" w:space="0" w:color="auto"/>
            </w:tcBorders>
            <w:vAlign w:val="center"/>
          </w:tcPr>
          <w:p w14:paraId="6482F04A"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Zajištění ostrahy objektů</w:t>
            </w:r>
          </w:p>
        </w:tc>
        <w:tc>
          <w:tcPr>
            <w:tcW w:w="1275" w:type="dxa"/>
            <w:tcBorders>
              <w:top w:val="single" w:sz="2" w:space="0" w:color="auto"/>
              <w:bottom w:val="single" w:sz="4" w:space="0" w:color="auto"/>
            </w:tcBorders>
            <w:vAlign w:val="center"/>
          </w:tcPr>
          <w:p w14:paraId="0E493901"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01/2017 - doposud</w:t>
            </w:r>
          </w:p>
        </w:tc>
        <w:tc>
          <w:tcPr>
            <w:tcW w:w="3119" w:type="dxa"/>
            <w:gridSpan w:val="2"/>
            <w:tcBorders>
              <w:top w:val="single" w:sz="2" w:space="0" w:color="auto"/>
              <w:bottom w:val="single" w:sz="4" w:space="0" w:color="auto"/>
            </w:tcBorders>
            <w:vAlign w:val="center"/>
          </w:tcPr>
          <w:p w14:paraId="2A1C80FB" w14:textId="77777777" w:rsidR="006876DB" w:rsidRPr="004368DC" w:rsidRDefault="006876DB" w:rsidP="0005283F">
            <w:pPr>
              <w:rPr>
                <w:rFonts w:ascii="Times New Roman" w:hAnsi="Times New Roman" w:cs="Times New Roman"/>
                <w:sz w:val="24"/>
                <w:szCs w:val="24"/>
              </w:rPr>
            </w:pPr>
            <w:r w:rsidRPr="004368DC">
              <w:rPr>
                <w:rFonts w:ascii="Times New Roman" w:hAnsi="Times New Roman" w:cs="Times New Roman"/>
                <w:sz w:val="24"/>
                <w:szCs w:val="24"/>
              </w:rPr>
              <w:t>Významná služba dle písm. a) bodu 5.2. Kvalifikační dokumentace</w:t>
            </w:r>
          </w:p>
        </w:tc>
        <w:tc>
          <w:tcPr>
            <w:tcW w:w="1417" w:type="dxa"/>
            <w:gridSpan w:val="2"/>
            <w:tcBorders>
              <w:top w:val="single" w:sz="2" w:space="0" w:color="auto"/>
              <w:bottom w:val="single" w:sz="4" w:space="0" w:color="auto"/>
            </w:tcBorders>
            <w:vAlign w:val="center"/>
          </w:tcPr>
          <w:p w14:paraId="228CD7B4" w14:textId="77777777" w:rsidR="006876DB" w:rsidRPr="004368DC" w:rsidRDefault="006876DB" w:rsidP="0005283F">
            <w:pPr>
              <w:rPr>
                <w:rFonts w:ascii="Times New Roman" w:hAnsi="Times New Roman" w:cs="Times New Roman"/>
                <w:sz w:val="24"/>
                <w:szCs w:val="24"/>
              </w:rPr>
            </w:pPr>
            <w:r w:rsidRPr="004368DC">
              <w:rPr>
                <w:rFonts w:ascii="Times New Roman" w:hAnsi="Times New Roman" w:cs="Times New Roman"/>
                <w:sz w:val="24"/>
                <w:szCs w:val="24"/>
              </w:rPr>
              <w:t>Zařízení služeb pro Ministerstvo vnitra, IČ: 67779999</w:t>
            </w:r>
          </w:p>
        </w:tc>
        <w:tc>
          <w:tcPr>
            <w:tcW w:w="1242" w:type="dxa"/>
            <w:tcBorders>
              <w:top w:val="single" w:sz="2" w:space="0" w:color="auto"/>
              <w:bottom w:val="single" w:sz="4" w:space="0" w:color="auto"/>
              <w:right w:val="double" w:sz="4" w:space="0" w:color="auto"/>
            </w:tcBorders>
            <w:vAlign w:val="center"/>
          </w:tcPr>
          <w:p w14:paraId="103BE8EA"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6876DB" w:rsidRPr="004368DC" w14:paraId="2DEDBC5C" w14:textId="77777777" w:rsidTr="0005283F">
        <w:trPr>
          <w:trHeight w:val="794"/>
        </w:trPr>
        <w:tc>
          <w:tcPr>
            <w:tcW w:w="9288" w:type="dxa"/>
            <w:gridSpan w:val="8"/>
            <w:tcBorders>
              <w:top w:val="single" w:sz="2" w:space="0" w:color="auto"/>
              <w:left w:val="double" w:sz="4" w:space="0" w:color="auto"/>
              <w:bottom w:val="single" w:sz="2" w:space="0" w:color="auto"/>
              <w:right w:val="double" w:sz="4" w:space="0" w:color="auto"/>
            </w:tcBorders>
            <w:vAlign w:val="center"/>
          </w:tcPr>
          <w:p w14:paraId="2341C9F7" w14:textId="7BF715EE"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Údaje rozhodné pro prokázání splnění kritéria kvalifikace:</w:t>
            </w:r>
          </w:p>
        </w:tc>
      </w:tr>
      <w:tr w:rsidR="006876DB" w:rsidRPr="004368DC" w14:paraId="1922F10B"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145FCEAC"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Jde o službu, jejímž předmětem bylo poskytování nepřetržité ostrahy průmyslových objektů ve venkovních areálech?</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3A884745"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6876DB" w:rsidRPr="004368DC" w14:paraId="4AA7F9BB"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6C85F7B4"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Byl alespoň 1 venkovních areálů střežen za pomocí/s využitím psa/psů vycvičeného ke strážní činnosti?</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6A7CA3E2"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6876DB" w:rsidRPr="004368DC" w14:paraId="15B14B82"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2924529A"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Nacházel se alespoň 1 z venkovních areálů v členitém přírodním terénu?</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7181A559"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6876DB" w:rsidRPr="004368DC" w14:paraId="533E4406"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4DAA7D96"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Bylo předmětem této služby poskytování fyzické ostrahy současně minimálně 3 objektů, nacházejících se ve 3 samostatných areálech umístěných nejméně 10 km od sebe, přičemž uvedená služba byla poskytována po dobu nejméně 12 bezprostředně po sobě následujících kalendářních měsíců?</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20A0C8A6"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NE</w:t>
            </w:r>
          </w:p>
        </w:tc>
      </w:tr>
      <w:tr w:rsidR="006876DB" w:rsidRPr="004368DC" w14:paraId="25BB1CD0" w14:textId="77777777" w:rsidTr="0005283F">
        <w:trPr>
          <w:trHeight w:val="794"/>
        </w:trPr>
        <w:tc>
          <w:tcPr>
            <w:tcW w:w="7196" w:type="dxa"/>
            <w:gridSpan w:val="6"/>
            <w:tcBorders>
              <w:top w:val="single" w:sz="2" w:space="0" w:color="auto"/>
              <w:left w:val="double" w:sz="4" w:space="0" w:color="auto"/>
              <w:bottom w:val="single" w:sz="2" w:space="0" w:color="auto"/>
              <w:right w:val="single" w:sz="4" w:space="0" w:color="auto"/>
            </w:tcBorders>
            <w:vAlign w:val="center"/>
          </w:tcPr>
          <w:p w14:paraId="16C46B1B"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Bylo předmětem této služby nepřetržité střežení minimálně dvou 2 objektů „na dálku“ prostřednictvím PPC dodavatele, s výjezdy zásahové jednotky na místo/do místa objektu v případě přijetí poplachové zprávy od zadavatele, a to po dobu nejméně 12 bezprostředně po sobě následujících kalendářních měsíců?</w:t>
            </w:r>
          </w:p>
        </w:tc>
        <w:tc>
          <w:tcPr>
            <w:tcW w:w="2092" w:type="dxa"/>
            <w:gridSpan w:val="2"/>
            <w:tcBorders>
              <w:top w:val="single" w:sz="2" w:space="0" w:color="auto"/>
              <w:left w:val="single" w:sz="4" w:space="0" w:color="auto"/>
              <w:bottom w:val="single" w:sz="2" w:space="0" w:color="auto"/>
              <w:right w:val="double" w:sz="4" w:space="0" w:color="auto"/>
            </w:tcBorders>
            <w:vAlign w:val="center"/>
          </w:tcPr>
          <w:p w14:paraId="084DA4E2"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NE</w:t>
            </w:r>
          </w:p>
        </w:tc>
      </w:tr>
      <w:tr w:rsidR="006876DB" w:rsidRPr="004368DC" w14:paraId="27C0ECDF" w14:textId="77777777" w:rsidTr="0005283F">
        <w:trPr>
          <w:trHeight w:val="794"/>
        </w:trPr>
        <w:tc>
          <w:tcPr>
            <w:tcW w:w="9288" w:type="dxa"/>
            <w:gridSpan w:val="8"/>
            <w:tcBorders>
              <w:top w:val="single" w:sz="2" w:space="0" w:color="auto"/>
              <w:left w:val="double" w:sz="4" w:space="0" w:color="auto"/>
              <w:bottom w:val="single" w:sz="2" w:space="0" w:color="auto"/>
              <w:right w:val="double" w:sz="4" w:space="0" w:color="auto"/>
            </w:tcBorders>
            <w:vAlign w:val="center"/>
          </w:tcPr>
          <w:p w14:paraId="164D1F92"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Osvědčení objednatele</w:t>
            </w:r>
          </w:p>
        </w:tc>
      </w:tr>
      <w:tr w:rsidR="006876DB" w:rsidRPr="004368DC" w14:paraId="4311DAF8" w14:textId="77777777" w:rsidTr="0005283F">
        <w:trPr>
          <w:trHeight w:val="794"/>
        </w:trPr>
        <w:tc>
          <w:tcPr>
            <w:tcW w:w="7196" w:type="dxa"/>
            <w:gridSpan w:val="6"/>
            <w:tcBorders>
              <w:top w:val="single" w:sz="2" w:space="0" w:color="auto"/>
              <w:left w:val="double" w:sz="4" w:space="0" w:color="auto"/>
              <w:bottom w:val="double" w:sz="4" w:space="0" w:color="auto"/>
              <w:right w:val="single" w:sz="4" w:space="0" w:color="auto"/>
            </w:tcBorders>
            <w:vAlign w:val="center"/>
          </w:tcPr>
          <w:p w14:paraId="2F4BEFC5"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Referenční list</w:t>
            </w:r>
          </w:p>
        </w:tc>
        <w:tc>
          <w:tcPr>
            <w:tcW w:w="2092" w:type="dxa"/>
            <w:gridSpan w:val="2"/>
            <w:tcBorders>
              <w:top w:val="single" w:sz="2" w:space="0" w:color="auto"/>
              <w:left w:val="single" w:sz="4" w:space="0" w:color="auto"/>
              <w:bottom w:val="double" w:sz="4" w:space="0" w:color="auto"/>
              <w:right w:val="double" w:sz="4" w:space="0" w:color="auto"/>
            </w:tcBorders>
            <w:vAlign w:val="center"/>
          </w:tcPr>
          <w:p w14:paraId="0F3A1A5B" w14:textId="77777777" w:rsidR="006876DB" w:rsidRPr="004368DC" w:rsidRDefault="006876DB" w:rsidP="0005283F">
            <w:pPr>
              <w:jc w:val="center"/>
              <w:rPr>
                <w:rFonts w:ascii="Times New Roman" w:hAnsi="Times New Roman" w:cs="Times New Roman"/>
                <w:sz w:val="24"/>
                <w:szCs w:val="24"/>
              </w:rPr>
            </w:pPr>
            <w:r w:rsidRPr="004368DC">
              <w:rPr>
                <w:rFonts w:ascii="Times New Roman" w:hAnsi="Times New Roman" w:cs="Times New Roman"/>
                <w:sz w:val="24"/>
                <w:szCs w:val="24"/>
              </w:rPr>
              <w:t>13.12.2018</w:t>
            </w:r>
          </w:p>
        </w:tc>
      </w:tr>
    </w:tbl>
    <w:p w14:paraId="7163963D" w14:textId="77777777" w:rsidR="00BF7A76" w:rsidRPr="004368DC" w:rsidRDefault="00BF7A76" w:rsidP="0038312D">
      <w:pPr>
        <w:jc w:val="both"/>
        <w:rPr>
          <w:rFonts w:ascii="Times New Roman" w:hAnsi="Times New Roman" w:cs="Times New Roman"/>
          <w:b/>
          <w:sz w:val="24"/>
          <w:szCs w:val="24"/>
          <w:u w:val="single"/>
        </w:rPr>
      </w:pPr>
    </w:p>
    <w:p w14:paraId="47316B12" w14:textId="77777777" w:rsidR="00D95863" w:rsidRPr="004368DC" w:rsidRDefault="00D95863" w:rsidP="006D59F0">
      <w:pPr>
        <w:jc w:val="both"/>
        <w:rPr>
          <w:rFonts w:ascii="Times New Roman" w:hAnsi="Times New Roman" w:cs="Times New Roman"/>
          <w:sz w:val="24"/>
          <w:szCs w:val="24"/>
        </w:rPr>
      </w:pPr>
    </w:p>
    <w:tbl>
      <w:tblPr>
        <w:tblStyle w:val="Mkatabulky2"/>
        <w:tblW w:w="918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3544"/>
        <w:gridCol w:w="1046"/>
        <w:gridCol w:w="1614"/>
        <w:gridCol w:w="2976"/>
      </w:tblGrid>
      <w:tr w:rsidR="00B1523E" w:rsidRPr="004368DC" w14:paraId="0141E95C" w14:textId="77777777" w:rsidTr="00CD1629">
        <w:tc>
          <w:tcPr>
            <w:tcW w:w="9180" w:type="dxa"/>
            <w:gridSpan w:val="4"/>
            <w:tcBorders>
              <w:top w:val="double" w:sz="4" w:space="0" w:color="auto"/>
              <w:left w:val="double" w:sz="4" w:space="0" w:color="auto"/>
              <w:bottom w:val="double" w:sz="4" w:space="0" w:color="auto"/>
              <w:right w:val="double" w:sz="4" w:space="0" w:color="auto"/>
            </w:tcBorders>
          </w:tcPr>
          <w:p w14:paraId="634A9EB4" w14:textId="77777777" w:rsidR="00B1523E" w:rsidRPr="004368DC" w:rsidRDefault="00B1523E" w:rsidP="00CD1629">
            <w:pPr>
              <w:jc w:val="both"/>
              <w:rPr>
                <w:rFonts w:ascii="Times New Roman" w:hAnsi="Times New Roman" w:cs="Times New Roman"/>
                <w:b/>
                <w:sz w:val="24"/>
                <w:szCs w:val="24"/>
              </w:rPr>
            </w:pPr>
          </w:p>
          <w:p w14:paraId="40B75747" w14:textId="77777777" w:rsidR="00B1523E" w:rsidRPr="004368DC" w:rsidRDefault="00B1523E" w:rsidP="00CD1629">
            <w:pPr>
              <w:jc w:val="center"/>
              <w:rPr>
                <w:rFonts w:ascii="Times New Roman" w:hAnsi="Times New Roman" w:cs="Times New Roman"/>
                <w:b/>
                <w:sz w:val="24"/>
                <w:szCs w:val="24"/>
                <w:u w:val="single"/>
              </w:rPr>
            </w:pPr>
            <w:r w:rsidRPr="004368DC">
              <w:rPr>
                <w:rFonts w:ascii="Times New Roman" w:hAnsi="Times New Roman" w:cs="Times New Roman"/>
                <w:b/>
                <w:sz w:val="24"/>
                <w:szCs w:val="24"/>
              </w:rPr>
              <w:t>Technická kvalifikace dle bodu 5.3 kvalifikační dokumentace</w:t>
            </w:r>
          </w:p>
          <w:p w14:paraId="549C0A3F" w14:textId="77777777" w:rsidR="00B1523E" w:rsidRPr="004368DC" w:rsidRDefault="00B1523E" w:rsidP="00CD1629">
            <w:pPr>
              <w:jc w:val="both"/>
              <w:rPr>
                <w:rFonts w:ascii="Times New Roman" w:hAnsi="Times New Roman" w:cs="Times New Roman"/>
                <w:sz w:val="24"/>
                <w:szCs w:val="24"/>
              </w:rPr>
            </w:pPr>
          </w:p>
        </w:tc>
      </w:tr>
      <w:tr w:rsidR="00B1523E" w:rsidRPr="004368DC" w14:paraId="1E4C1D93" w14:textId="77777777" w:rsidTr="00CD1629">
        <w:tc>
          <w:tcPr>
            <w:tcW w:w="4590" w:type="dxa"/>
            <w:gridSpan w:val="2"/>
            <w:tcBorders>
              <w:top w:val="double" w:sz="4" w:space="0" w:color="auto"/>
              <w:left w:val="double" w:sz="4" w:space="0" w:color="auto"/>
              <w:bottom w:val="double" w:sz="4" w:space="0" w:color="auto"/>
              <w:right w:val="single" w:sz="4" w:space="0" w:color="auto"/>
            </w:tcBorders>
          </w:tcPr>
          <w:p w14:paraId="58A21310"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Osvědčení o odborné kvalifikaci</w:t>
            </w:r>
          </w:p>
        </w:tc>
        <w:tc>
          <w:tcPr>
            <w:tcW w:w="4590" w:type="dxa"/>
            <w:gridSpan w:val="2"/>
            <w:tcBorders>
              <w:top w:val="double" w:sz="4" w:space="0" w:color="auto"/>
              <w:left w:val="single" w:sz="4" w:space="0" w:color="auto"/>
              <w:bottom w:val="double" w:sz="4" w:space="0" w:color="auto"/>
              <w:right w:val="double" w:sz="4" w:space="0" w:color="auto"/>
            </w:tcBorders>
          </w:tcPr>
          <w:p w14:paraId="5CC21FD5"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2.1.2019</w:t>
            </w:r>
          </w:p>
        </w:tc>
      </w:tr>
      <w:tr w:rsidR="006876DB" w:rsidRPr="004368DC" w14:paraId="326B4DE9" w14:textId="77777777" w:rsidTr="00CD1629">
        <w:trPr>
          <w:trHeight w:val="397"/>
        </w:trPr>
        <w:tc>
          <w:tcPr>
            <w:tcW w:w="9180" w:type="dxa"/>
            <w:gridSpan w:val="4"/>
            <w:tcBorders>
              <w:top w:val="double" w:sz="4" w:space="0" w:color="auto"/>
              <w:left w:val="double" w:sz="4" w:space="0" w:color="auto"/>
              <w:right w:val="double" w:sz="4" w:space="0" w:color="auto"/>
            </w:tcBorders>
            <w:vAlign w:val="center"/>
          </w:tcPr>
          <w:p w14:paraId="1FB308F4" w14:textId="51FAE31E" w:rsidR="006876DB" w:rsidRPr="004368DC" w:rsidRDefault="006876DB" w:rsidP="00CD1629">
            <w:pPr>
              <w:jc w:val="center"/>
              <w:rPr>
                <w:rFonts w:ascii="Times New Roman" w:hAnsi="Times New Roman" w:cs="Times New Roman"/>
                <w:sz w:val="24"/>
                <w:szCs w:val="24"/>
              </w:rPr>
            </w:pPr>
            <w:r w:rsidRPr="004368DC">
              <w:rPr>
                <w:rFonts w:ascii="Times New Roman" w:hAnsi="Times New Roman" w:cs="Times New Roman"/>
                <w:sz w:val="24"/>
                <w:szCs w:val="24"/>
              </w:rPr>
              <w:t>Údaje rozhodné pro prokázání splnění kritéria kvalifikace:</w:t>
            </w:r>
          </w:p>
        </w:tc>
      </w:tr>
      <w:tr w:rsidR="00B1523E" w:rsidRPr="004368DC" w14:paraId="3FC43BAF" w14:textId="77777777" w:rsidTr="00CD1629">
        <w:trPr>
          <w:trHeight w:val="397"/>
        </w:trPr>
        <w:tc>
          <w:tcPr>
            <w:tcW w:w="9180" w:type="dxa"/>
            <w:gridSpan w:val="4"/>
            <w:tcBorders>
              <w:top w:val="double" w:sz="4" w:space="0" w:color="auto"/>
              <w:left w:val="double" w:sz="4" w:space="0" w:color="auto"/>
              <w:right w:val="double" w:sz="4" w:space="0" w:color="auto"/>
            </w:tcBorders>
            <w:vAlign w:val="center"/>
          </w:tcPr>
          <w:p w14:paraId="69175928"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MANAŽER</w:t>
            </w:r>
          </w:p>
        </w:tc>
      </w:tr>
      <w:tr w:rsidR="00B1523E" w:rsidRPr="004368DC" w14:paraId="27B12D30" w14:textId="77777777" w:rsidTr="00CD1629">
        <w:trPr>
          <w:trHeight w:val="397"/>
        </w:trPr>
        <w:tc>
          <w:tcPr>
            <w:tcW w:w="3544" w:type="dxa"/>
            <w:tcBorders>
              <w:top w:val="single" w:sz="2" w:space="0" w:color="auto"/>
              <w:left w:val="double" w:sz="4" w:space="0" w:color="auto"/>
            </w:tcBorders>
            <w:vAlign w:val="center"/>
          </w:tcPr>
          <w:p w14:paraId="66326E7B"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Jméno</w:t>
            </w:r>
          </w:p>
        </w:tc>
        <w:tc>
          <w:tcPr>
            <w:tcW w:w="5636" w:type="dxa"/>
            <w:gridSpan w:val="3"/>
            <w:tcBorders>
              <w:top w:val="single" w:sz="2" w:space="0" w:color="auto"/>
              <w:right w:val="double" w:sz="4" w:space="0" w:color="auto"/>
            </w:tcBorders>
            <w:vAlign w:val="center"/>
          </w:tcPr>
          <w:p w14:paraId="37C55095"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Ing. Michal Buriánek</w:t>
            </w:r>
          </w:p>
        </w:tc>
      </w:tr>
      <w:tr w:rsidR="00B1523E" w:rsidRPr="004368DC" w14:paraId="65AF0406" w14:textId="77777777" w:rsidTr="00CD1629">
        <w:trPr>
          <w:trHeight w:val="397"/>
        </w:trPr>
        <w:tc>
          <w:tcPr>
            <w:tcW w:w="3544" w:type="dxa"/>
            <w:tcBorders>
              <w:top w:val="single" w:sz="2" w:space="0" w:color="auto"/>
              <w:left w:val="double" w:sz="4" w:space="0" w:color="auto"/>
            </w:tcBorders>
            <w:vAlign w:val="center"/>
          </w:tcPr>
          <w:p w14:paraId="531F41BC"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Datum narození</w:t>
            </w:r>
          </w:p>
        </w:tc>
        <w:tc>
          <w:tcPr>
            <w:tcW w:w="5636" w:type="dxa"/>
            <w:gridSpan w:val="3"/>
            <w:tcBorders>
              <w:top w:val="single" w:sz="2" w:space="0" w:color="auto"/>
              <w:right w:val="double" w:sz="4" w:space="0" w:color="auto"/>
            </w:tcBorders>
            <w:vAlign w:val="center"/>
          </w:tcPr>
          <w:p w14:paraId="7129A515"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20.6.1982</w:t>
            </w:r>
          </w:p>
        </w:tc>
      </w:tr>
      <w:tr w:rsidR="00B1523E" w:rsidRPr="004368DC" w14:paraId="2E2B72DE" w14:textId="77777777" w:rsidTr="00CD1629">
        <w:trPr>
          <w:trHeight w:val="397"/>
        </w:trPr>
        <w:tc>
          <w:tcPr>
            <w:tcW w:w="3544" w:type="dxa"/>
            <w:tcBorders>
              <w:top w:val="single" w:sz="2" w:space="0" w:color="auto"/>
              <w:left w:val="double" w:sz="4" w:space="0" w:color="auto"/>
            </w:tcBorders>
            <w:vAlign w:val="center"/>
          </w:tcPr>
          <w:p w14:paraId="063A3B84"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Bydliště</w:t>
            </w:r>
          </w:p>
        </w:tc>
        <w:tc>
          <w:tcPr>
            <w:tcW w:w="5636" w:type="dxa"/>
            <w:gridSpan w:val="3"/>
            <w:tcBorders>
              <w:top w:val="single" w:sz="2" w:space="0" w:color="auto"/>
              <w:right w:val="double" w:sz="4" w:space="0" w:color="auto"/>
            </w:tcBorders>
            <w:vAlign w:val="center"/>
          </w:tcPr>
          <w:p w14:paraId="0309E88F"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Krnovská 1062, 763 12 Vizovice</w:t>
            </w:r>
          </w:p>
        </w:tc>
      </w:tr>
      <w:tr w:rsidR="00B1523E" w:rsidRPr="004368DC" w14:paraId="4B3C6493" w14:textId="77777777" w:rsidTr="00CD1629">
        <w:trPr>
          <w:trHeight w:val="794"/>
        </w:trPr>
        <w:tc>
          <w:tcPr>
            <w:tcW w:w="6204" w:type="dxa"/>
            <w:gridSpan w:val="3"/>
            <w:tcBorders>
              <w:top w:val="single" w:sz="2" w:space="0" w:color="auto"/>
              <w:left w:val="double" w:sz="4" w:space="0" w:color="auto"/>
              <w:bottom w:val="single" w:sz="2" w:space="0" w:color="auto"/>
            </w:tcBorders>
            <w:vAlign w:val="center"/>
          </w:tcPr>
          <w:p w14:paraId="53E27BFA"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Délka praxe v řízení zakázek v oblasti ochrany majetku a osob</w:t>
            </w:r>
          </w:p>
        </w:tc>
        <w:tc>
          <w:tcPr>
            <w:tcW w:w="2976" w:type="dxa"/>
            <w:tcBorders>
              <w:top w:val="single" w:sz="2" w:space="0" w:color="auto"/>
              <w:bottom w:val="single" w:sz="2" w:space="0" w:color="auto"/>
              <w:right w:val="double" w:sz="4" w:space="0" w:color="auto"/>
            </w:tcBorders>
            <w:vAlign w:val="center"/>
          </w:tcPr>
          <w:p w14:paraId="32BB01AF"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9 let</w:t>
            </w:r>
          </w:p>
        </w:tc>
      </w:tr>
      <w:tr w:rsidR="00B1523E" w:rsidRPr="004368DC" w14:paraId="1C72BDA3" w14:textId="77777777" w:rsidTr="00CD1629">
        <w:trPr>
          <w:trHeight w:val="794"/>
        </w:trPr>
        <w:tc>
          <w:tcPr>
            <w:tcW w:w="6204" w:type="dxa"/>
            <w:gridSpan w:val="3"/>
            <w:tcBorders>
              <w:top w:val="single" w:sz="2" w:space="0" w:color="auto"/>
              <w:left w:val="double" w:sz="4" w:space="0" w:color="auto"/>
              <w:bottom w:val="single" w:sz="2" w:space="0" w:color="auto"/>
            </w:tcBorders>
            <w:vAlign w:val="center"/>
          </w:tcPr>
          <w:p w14:paraId="66EB389C"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Bezúhonnost</w:t>
            </w:r>
          </w:p>
        </w:tc>
        <w:tc>
          <w:tcPr>
            <w:tcW w:w="2976" w:type="dxa"/>
            <w:tcBorders>
              <w:top w:val="single" w:sz="2" w:space="0" w:color="auto"/>
              <w:bottom w:val="single" w:sz="2" w:space="0" w:color="auto"/>
              <w:right w:val="double" w:sz="4" w:space="0" w:color="auto"/>
            </w:tcBorders>
            <w:vAlign w:val="center"/>
          </w:tcPr>
          <w:p w14:paraId="68E7B760"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B1523E" w:rsidRPr="004368DC" w14:paraId="09CC93EC" w14:textId="77777777" w:rsidTr="00CD1629">
        <w:trPr>
          <w:trHeight w:val="397"/>
        </w:trPr>
        <w:tc>
          <w:tcPr>
            <w:tcW w:w="9180" w:type="dxa"/>
            <w:gridSpan w:val="4"/>
            <w:tcBorders>
              <w:top w:val="single" w:sz="2" w:space="0" w:color="auto"/>
              <w:left w:val="double" w:sz="4" w:space="0" w:color="auto"/>
              <w:bottom w:val="single" w:sz="2" w:space="0" w:color="auto"/>
              <w:right w:val="double" w:sz="4" w:space="0" w:color="auto"/>
            </w:tcBorders>
            <w:vAlign w:val="center"/>
          </w:tcPr>
          <w:p w14:paraId="78E1CEEF"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VEDOUCÍ PRACOVNÍK 1</w:t>
            </w:r>
          </w:p>
        </w:tc>
      </w:tr>
      <w:tr w:rsidR="00B1523E" w:rsidRPr="004368DC" w14:paraId="1F6B1309" w14:textId="77777777" w:rsidTr="00CD1629">
        <w:trPr>
          <w:trHeight w:val="397"/>
        </w:trPr>
        <w:tc>
          <w:tcPr>
            <w:tcW w:w="3544" w:type="dxa"/>
            <w:tcBorders>
              <w:top w:val="single" w:sz="2" w:space="0" w:color="auto"/>
              <w:left w:val="double" w:sz="4" w:space="0" w:color="auto"/>
              <w:bottom w:val="single" w:sz="2" w:space="0" w:color="auto"/>
            </w:tcBorders>
            <w:vAlign w:val="center"/>
          </w:tcPr>
          <w:p w14:paraId="08538A32"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Jméno</w:t>
            </w:r>
          </w:p>
        </w:tc>
        <w:tc>
          <w:tcPr>
            <w:tcW w:w="5636" w:type="dxa"/>
            <w:gridSpan w:val="3"/>
            <w:tcBorders>
              <w:top w:val="single" w:sz="2" w:space="0" w:color="auto"/>
              <w:bottom w:val="single" w:sz="2" w:space="0" w:color="auto"/>
              <w:right w:val="double" w:sz="4" w:space="0" w:color="auto"/>
            </w:tcBorders>
            <w:vAlign w:val="center"/>
          </w:tcPr>
          <w:p w14:paraId="07E96241"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Bc. Michal Dufek</w:t>
            </w:r>
          </w:p>
        </w:tc>
      </w:tr>
      <w:tr w:rsidR="00B1523E" w:rsidRPr="004368DC" w14:paraId="297CA08B" w14:textId="77777777" w:rsidTr="00CD1629">
        <w:trPr>
          <w:trHeight w:val="397"/>
        </w:trPr>
        <w:tc>
          <w:tcPr>
            <w:tcW w:w="3544" w:type="dxa"/>
            <w:tcBorders>
              <w:top w:val="single" w:sz="2" w:space="0" w:color="auto"/>
              <w:left w:val="double" w:sz="4" w:space="0" w:color="auto"/>
              <w:bottom w:val="single" w:sz="2" w:space="0" w:color="auto"/>
            </w:tcBorders>
            <w:vAlign w:val="center"/>
          </w:tcPr>
          <w:p w14:paraId="69C5F551"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Datum narození</w:t>
            </w:r>
          </w:p>
        </w:tc>
        <w:tc>
          <w:tcPr>
            <w:tcW w:w="5636" w:type="dxa"/>
            <w:gridSpan w:val="3"/>
            <w:tcBorders>
              <w:top w:val="single" w:sz="2" w:space="0" w:color="auto"/>
              <w:bottom w:val="single" w:sz="2" w:space="0" w:color="auto"/>
              <w:right w:val="double" w:sz="4" w:space="0" w:color="auto"/>
            </w:tcBorders>
            <w:vAlign w:val="center"/>
          </w:tcPr>
          <w:p w14:paraId="6A611557"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21.7.1972</w:t>
            </w:r>
          </w:p>
        </w:tc>
      </w:tr>
      <w:tr w:rsidR="00B1523E" w:rsidRPr="004368DC" w14:paraId="43D45DDD" w14:textId="77777777" w:rsidTr="00CD1629">
        <w:trPr>
          <w:trHeight w:val="397"/>
        </w:trPr>
        <w:tc>
          <w:tcPr>
            <w:tcW w:w="3544" w:type="dxa"/>
            <w:tcBorders>
              <w:top w:val="single" w:sz="2" w:space="0" w:color="auto"/>
              <w:left w:val="double" w:sz="4" w:space="0" w:color="auto"/>
              <w:bottom w:val="single" w:sz="2" w:space="0" w:color="auto"/>
            </w:tcBorders>
            <w:vAlign w:val="center"/>
          </w:tcPr>
          <w:p w14:paraId="2D27CA97"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Bydliště</w:t>
            </w:r>
          </w:p>
        </w:tc>
        <w:tc>
          <w:tcPr>
            <w:tcW w:w="5636" w:type="dxa"/>
            <w:gridSpan w:val="3"/>
            <w:tcBorders>
              <w:top w:val="single" w:sz="2" w:space="0" w:color="auto"/>
              <w:bottom w:val="single" w:sz="2" w:space="0" w:color="auto"/>
              <w:right w:val="double" w:sz="4" w:space="0" w:color="auto"/>
            </w:tcBorders>
            <w:vAlign w:val="center"/>
          </w:tcPr>
          <w:p w14:paraId="6A93D161"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Pod nemocnicí 35, 625 00 Brno</w:t>
            </w:r>
          </w:p>
        </w:tc>
      </w:tr>
      <w:tr w:rsidR="00B1523E" w:rsidRPr="004368DC" w14:paraId="5738114C" w14:textId="77777777" w:rsidTr="00CD1629">
        <w:trPr>
          <w:trHeight w:val="794"/>
        </w:trPr>
        <w:tc>
          <w:tcPr>
            <w:tcW w:w="6204" w:type="dxa"/>
            <w:gridSpan w:val="3"/>
            <w:tcBorders>
              <w:top w:val="single" w:sz="2" w:space="0" w:color="auto"/>
              <w:left w:val="double" w:sz="4" w:space="0" w:color="auto"/>
              <w:bottom w:val="double" w:sz="4" w:space="0" w:color="auto"/>
            </w:tcBorders>
            <w:vAlign w:val="center"/>
          </w:tcPr>
          <w:p w14:paraId="4521C924"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Délka praxe v řízení zakázek v oblasti ochrany majetku a osob při koordinaci výkonu fyzické ostrahy současně nejméně 36 podřízených pracovníků na pozici strážného působících současně nejméně v/na 3 různých objektech</w:t>
            </w:r>
          </w:p>
        </w:tc>
        <w:tc>
          <w:tcPr>
            <w:tcW w:w="2976" w:type="dxa"/>
            <w:tcBorders>
              <w:top w:val="single" w:sz="2" w:space="0" w:color="auto"/>
              <w:bottom w:val="double" w:sz="4" w:space="0" w:color="auto"/>
              <w:right w:val="double" w:sz="4" w:space="0" w:color="auto"/>
            </w:tcBorders>
            <w:vAlign w:val="center"/>
          </w:tcPr>
          <w:p w14:paraId="3C2E4C76"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5 let</w:t>
            </w:r>
          </w:p>
        </w:tc>
      </w:tr>
      <w:tr w:rsidR="00B1523E" w:rsidRPr="004368DC" w14:paraId="1ED0DE4F" w14:textId="77777777" w:rsidTr="00CD1629">
        <w:trPr>
          <w:trHeight w:val="397"/>
        </w:trPr>
        <w:tc>
          <w:tcPr>
            <w:tcW w:w="9180" w:type="dxa"/>
            <w:gridSpan w:val="4"/>
            <w:tcBorders>
              <w:top w:val="double" w:sz="4" w:space="0" w:color="auto"/>
              <w:left w:val="double" w:sz="4" w:space="0" w:color="auto"/>
              <w:bottom w:val="single" w:sz="2" w:space="0" w:color="auto"/>
              <w:right w:val="double" w:sz="4" w:space="0" w:color="auto"/>
            </w:tcBorders>
            <w:vAlign w:val="center"/>
          </w:tcPr>
          <w:p w14:paraId="1CFC86EC"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VEDOUCÍ PRACOVNÍK 2</w:t>
            </w:r>
          </w:p>
        </w:tc>
      </w:tr>
      <w:tr w:rsidR="00B1523E" w:rsidRPr="004368DC" w14:paraId="7FDB2BCD" w14:textId="77777777" w:rsidTr="00CD1629">
        <w:trPr>
          <w:trHeight w:val="397"/>
        </w:trPr>
        <w:tc>
          <w:tcPr>
            <w:tcW w:w="3544" w:type="dxa"/>
            <w:tcBorders>
              <w:top w:val="single" w:sz="2" w:space="0" w:color="auto"/>
              <w:left w:val="double" w:sz="4" w:space="0" w:color="auto"/>
              <w:bottom w:val="single" w:sz="2" w:space="0" w:color="auto"/>
            </w:tcBorders>
            <w:vAlign w:val="center"/>
          </w:tcPr>
          <w:p w14:paraId="4DED369E"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Jméno</w:t>
            </w:r>
          </w:p>
        </w:tc>
        <w:tc>
          <w:tcPr>
            <w:tcW w:w="5636" w:type="dxa"/>
            <w:gridSpan w:val="3"/>
            <w:tcBorders>
              <w:top w:val="single" w:sz="2" w:space="0" w:color="auto"/>
              <w:bottom w:val="single" w:sz="2" w:space="0" w:color="auto"/>
              <w:right w:val="double" w:sz="4" w:space="0" w:color="auto"/>
            </w:tcBorders>
            <w:vAlign w:val="center"/>
          </w:tcPr>
          <w:p w14:paraId="205534E6"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Miroslav Holeček</w:t>
            </w:r>
          </w:p>
        </w:tc>
      </w:tr>
      <w:tr w:rsidR="00B1523E" w:rsidRPr="004368DC" w14:paraId="2F48D45D" w14:textId="77777777" w:rsidTr="00CD1629">
        <w:trPr>
          <w:trHeight w:val="397"/>
        </w:trPr>
        <w:tc>
          <w:tcPr>
            <w:tcW w:w="3544" w:type="dxa"/>
            <w:tcBorders>
              <w:top w:val="single" w:sz="2" w:space="0" w:color="auto"/>
              <w:left w:val="double" w:sz="4" w:space="0" w:color="auto"/>
              <w:bottom w:val="single" w:sz="2" w:space="0" w:color="auto"/>
            </w:tcBorders>
            <w:vAlign w:val="center"/>
          </w:tcPr>
          <w:p w14:paraId="162C45EB"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Datum narození</w:t>
            </w:r>
          </w:p>
        </w:tc>
        <w:tc>
          <w:tcPr>
            <w:tcW w:w="5636" w:type="dxa"/>
            <w:gridSpan w:val="3"/>
            <w:tcBorders>
              <w:top w:val="single" w:sz="2" w:space="0" w:color="auto"/>
              <w:bottom w:val="single" w:sz="2" w:space="0" w:color="auto"/>
              <w:right w:val="double" w:sz="4" w:space="0" w:color="auto"/>
            </w:tcBorders>
            <w:vAlign w:val="center"/>
          </w:tcPr>
          <w:p w14:paraId="3B831852"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16.5.1958</w:t>
            </w:r>
          </w:p>
        </w:tc>
      </w:tr>
      <w:tr w:rsidR="00B1523E" w:rsidRPr="004368DC" w14:paraId="7FF7EA13" w14:textId="77777777" w:rsidTr="00CD1629">
        <w:trPr>
          <w:trHeight w:val="397"/>
        </w:trPr>
        <w:tc>
          <w:tcPr>
            <w:tcW w:w="3544" w:type="dxa"/>
            <w:tcBorders>
              <w:top w:val="single" w:sz="2" w:space="0" w:color="auto"/>
              <w:left w:val="double" w:sz="4" w:space="0" w:color="auto"/>
              <w:bottom w:val="single" w:sz="2" w:space="0" w:color="auto"/>
            </w:tcBorders>
            <w:vAlign w:val="center"/>
          </w:tcPr>
          <w:p w14:paraId="1807ADB5"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Bydliště</w:t>
            </w:r>
          </w:p>
        </w:tc>
        <w:tc>
          <w:tcPr>
            <w:tcW w:w="5636" w:type="dxa"/>
            <w:gridSpan w:val="3"/>
            <w:tcBorders>
              <w:top w:val="single" w:sz="2" w:space="0" w:color="auto"/>
              <w:bottom w:val="single" w:sz="2" w:space="0" w:color="auto"/>
              <w:right w:val="double" w:sz="4" w:space="0" w:color="auto"/>
            </w:tcBorders>
            <w:vAlign w:val="center"/>
          </w:tcPr>
          <w:p w14:paraId="799FBBE3"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Holečková 42, 150 00 Praha 5</w:t>
            </w:r>
          </w:p>
        </w:tc>
      </w:tr>
      <w:tr w:rsidR="00B1523E" w:rsidRPr="004368DC" w14:paraId="2E74C5C0" w14:textId="77777777" w:rsidTr="00CD1629">
        <w:trPr>
          <w:trHeight w:val="794"/>
        </w:trPr>
        <w:tc>
          <w:tcPr>
            <w:tcW w:w="6204" w:type="dxa"/>
            <w:gridSpan w:val="3"/>
            <w:tcBorders>
              <w:top w:val="single" w:sz="2" w:space="0" w:color="auto"/>
              <w:left w:val="double" w:sz="4" w:space="0" w:color="auto"/>
              <w:bottom w:val="double" w:sz="4" w:space="0" w:color="auto"/>
            </w:tcBorders>
            <w:vAlign w:val="center"/>
          </w:tcPr>
          <w:p w14:paraId="64DBC96B"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Délka praxe v řízení zakázek v oblasti ochrany majetku a osob při koordinaci výkonu fyzické ostrahy současně nejméně 36 podřízených pracovníků na pozici strážného působících současně nejméně v/na 3 různých objektech</w:t>
            </w:r>
          </w:p>
        </w:tc>
        <w:tc>
          <w:tcPr>
            <w:tcW w:w="2976" w:type="dxa"/>
            <w:tcBorders>
              <w:top w:val="single" w:sz="2" w:space="0" w:color="auto"/>
              <w:bottom w:val="double" w:sz="4" w:space="0" w:color="auto"/>
              <w:right w:val="double" w:sz="4" w:space="0" w:color="auto"/>
            </w:tcBorders>
            <w:vAlign w:val="center"/>
          </w:tcPr>
          <w:p w14:paraId="5ECB0B13"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10 let</w:t>
            </w:r>
          </w:p>
        </w:tc>
      </w:tr>
      <w:tr w:rsidR="00B1523E" w:rsidRPr="004368DC" w14:paraId="4CDFD1DC" w14:textId="77777777" w:rsidTr="00CD1629">
        <w:trPr>
          <w:trHeight w:val="397"/>
        </w:trPr>
        <w:tc>
          <w:tcPr>
            <w:tcW w:w="9180" w:type="dxa"/>
            <w:gridSpan w:val="4"/>
            <w:tcBorders>
              <w:top w:val="double" w:sz="4" w:space="0" w:color="auto"/>
              <w:left w:val="double" w:sz="4" w:space="0" w:color="auto"/>
              <w:bottom w:val="single" w:sz="2" w:space="0" w:color="auto"/>
              <w:right w:val="double" w:sz="4" w:space="0" w:color="auto"/>
            </w:tcBorders>
            <w:vAlign w:val="center"/>
          </w:tcPr>
          <w:p w14:paraId="50D3152A"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PSOVODI</w:t>
            </w:r>
          </w:p>
        </w:tc>
      </w:tr>
      <w:tr w:rsidR="00B1523E" w:rsidRPr="004368DC" w14:paraId="21B7D1ED" w14:textId="77777777" w:rsidTr="00CD1629">
        <w:trPr>
          <w:trHeight w:val="794"/>
        </w:trPr>
        <w:tc>
          <w:tcPr>
            <w:tcW w:w="6204" w:type="dxa"/>
            <w:gridSpan w:val="3"/>
            <w:tcBorders>
              <w:top w:val="single" w:sz="2" w:space="0" w:color="auto"/>
              <w:left w:val="double" w:sz="4" w:space="0" w:color="auto"/>
              <w:bottom w:val="single" w:sz="2" w:space="0" w:color="auto"/>
            </w:tcBorders>
            <w:vAlign w:val="center"/>
          </w:tcPr>
          <w:p w14:paraId="4182CA73"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Jsou uvedeny identifikační údaje 10 psovodů?</w:t>
            </w:r>
          </w:p>
        </w:tc>
        <w:tc>
          <w:tcPr>
            <w:tcW w:w="2976" w:type="dxa"/>
            <w:tcBorders>
              <w:top w:val="single" w:sz="2" w:space="0" w:color="auto"/>
              <w:bottom w:val="single" w:sz="2" w:space="0" w:color="auto"/>
              <w:right w:val="double" w:sz="4" w:space="0" w:color="auto"/>
            </w:tcBorders>
            <w:vAlign w:val="center"/>
          </w:tcPr>
          <w:p w14:paraId="519D7C56"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B1523E" w:rsidRPr="004368DC" w14:paraId="515888F0" w14:textId="77777777" w:rsidTr="00CD1629">
        <w:trPr>
          <w:trHeight w:val="794"/>
        </w:trPr>
        <w:tc>
          <w:tcPr>
            <w:tcW w:w="6204" w:type="dxa"/>
            <w:gridSpan w:val="3"/>
            <w:tcBorders>
              <w:top w:val="single" w:sz="2" w:space="0" w:color="auto"/>
              <w:left w:val="double" w:sz="4" w:space="0" w:color="auto"/>
              <w:bottom w:val="single" w:sz="2" w:space="0" w:color="auto"/>
            </w:tcBorders>
            <w:vAlign w:val="center"/>
          </w:tcPr>
          <w:p w14:paraId="23FD2D0B"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Splňují uvedení psovodi podmínky podle § 7 odst. 6 zákona č. 455/1991 Sb. uvedených v příloze č. 5 zákona?</w:t>
            </w:r>
          </w:p>
        </w:tc>
        <w:tc>
          <w:tcPr>
            <w:tcW w:w="2976" w:type="dxa"/>
            <w:tcBorders>
              <w:top w:val="single" w:sz="2" w:space="0" w:color="auto"/>
              <w:bottom w:val="single" w:sz="2" w:space="0" w:color="auto"/>
              <w:right w:val="double" w:sz="4" w:space="0" w:color="auto"/>
            </w:tcBorders>
            <w:vAlign w:val="center"/>
          </w:tcPr>
          <w:p w14:paraId="42B5BE76"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B1523E" w:rsidRPr="004368DC" w14:paraId="39A04D86" w14:textId="77777777" w:rsidTr="00CD1629">
        <w:trPr>
          <w:trHeight w:val="794"/>
        </w:trPr>
        <w:tc>
          <w:tcPr>
            <w:tcW w:w="6204" w:type="dxa"/>
            <w:gridSpan w:val="3"/>
            <w:tcBorders>
              <w:top w:val="single" w:sz="2" w:space="0" w:color="auto"/>
              <w:left w:val="double" w:sz="4" w:space="0" w:color="auto"/>
              <w:bottom w:val="single" w:sz="2" w:space="0" w:color="auto"/>
            </w:tcBorders>
            <w:vAlign w:val="center"/>
          </w:tcPr>
          <w:p w14:paraId="4C8A3162"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 xml:space="preserve">Jsou výše uvedení psovodi držitelem profesní kvalifikace Psovod bezpečnostní služby kód 68-001-H nebo mají nejméně </w:t>
            </w:r>
            <w:proofErr w:type="gramStart"/>
            <w:r w:rsidRPr="004368DC">
              <w:rPr>
                <w:rFonts w:ascii="Times New Roman" w:hAnsi="Times New Roman" w:cs="Times New Roman"/>
                <w:sz w:val="24"/>
                <w:szCs w:val="24"/>
              </w:rPr>
              <w:t>2-letou</w:t>
            </w:r>
            <w:proofErr w:type="gramEnd"/>
            <w:r w:rsidRPr="004368DC">
              <w:rPr>
                <w:rFonts w:ascii="Times New Roman" w:hAnsi="Times New Roman" w:cs="Times New Roman"/>
                <w:sz w:val="24"/>
                <w:szCs w:val="24"/>
              </w:rPr>
              <w:t xml:space="preserve"> praxi na pozici psovoda?</w:t>
            </w:r>
          </w:p>
        </w:tc>
        <w:tc>
          <w:tcPr>
            <w:tcW w:w="2976" w:type="dxa"/>
            <w:tcBorders>
              <w:top w:val="single" w:sz="2" w:space="0" w:color="auto"/>
              <w:bottom w:val="single" w:sz="2" w:space="0" w:color="auto"/>
              <w:right w:val="double" w:sz="4" w:space="0" w:color="auto"/>
            </w:tcBorders>
            <w:vAlign w:val="center"/>
          </w:tcPr>
          <w:p w14:paraId="6C956067"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B1523E" w:rsidRPr="004368DC" w14:paraId="5A7DA5EB" w14:textId="77777777" w:rsidTr="00CD1629">
        <w:trPr>
          <w:trHeight w:val="794"/>
        </w:trPr>
        <w:tc>
          <w:tcPr>
            <w:tcW w:w="6204" w:type="dxa"/>
            <w:gridSpan w:val="3"/>
            <w:tcBorders>
              <w:top w:val="single" w:sz="2" w:space="0" w:color="auto"/>
              <w:left w:val="double" w:sz="4" w:space="0" w:color="auto"/>
              <w:bottom w:val="double" w:sz="4" w:space="0" w:color="auto"/>
            </w:tcBorders>
            <w:vAlign w:val="center"/>
          </w:tcPr>
          <w:p w14:paraId="55CADC21"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Jsou výše uvedení psovodi způsobilí vykonávat práci psovoda při ostraze objektů?</w:t>
            </w:r>
          </w:p>
        </w:tc>
        <w:tc>
          <w:tcPr>
            <w:tcW w:w="2976" w:type="dxa"/>
            <w:tcBorders>
              <w:top w:val="single" w:sz="2" w:space="0" w:color="auto"/>
              <w:bottom w:val="double" w:sz="4" w:space="0" w:color="auto"/>
              <w:right w:val="double" w:sz="4" w:space="0" w:color="auto"/>
            </w:tcBorders>
            <w:vAlign w:val="center"/>
          </w:tcPr>
          <w:p w14:paraId="626BBEA5"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bl>
    <w:p w14:paraId="5A93B011" w14:textId="77777777" w:rsidR="00286323" w:rsidRPr="004368DC" w:rsidRDefault="00286323" w:rsidP="006D59F0">
      <w:pPr>
        <w:jc w:val="both"/>
        <w:rPr>
          <w:rFonts w:ascii="Times New Roman" w:hAnsi="Times New Roman" w:cs="Times New Roman"/>
          <w:sz w:val="24"/>
          <w:szCs w:val="24"/>
        </w:rPr>
      </w:pPr>
    </w:p>
    <w:tbl>
      <w:tblPr>
        <w:tblStyle w:val="Mkatabulky2"/>
        <w:tblW w:w="918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590"/>
        <w:gridCol w:w="1614"/>
        <w:gridCol w:w="2976"/>
      </w:tblGrid>
      <w:tr w:rsidR="00B1523E" w:rsidRPr="004368DC" w14:paraId="7F388A13" w14:textId="77777777" w:rsidTr="00CD1629">
        <w:tc>
          <w:tcPr>
            <w:tcW w:w="9180" w:type="dxa"/>
            <w:gridSpan w:val="3"/>
            <w:tcBorders>
              <w:top w:val="double" w:sz="4" w:space="0" w:color="auto"/>
              <w:left w:val="double" w:sz="4" w:space="0" w:color="auto"/>
              <w:bottom w:val="double" w:sz="4" w:space="0" w:color="auto"/>
              <w:right w:val="double" w:sz="4" w:space="0" w:color="auto"/>
            </w:tcBorders>
          </w:tcPr>
          <w:p w14:paraId="09C1F532" w14:textId="77777777" w:rsidR="00B1523E" w:rsidRPr="004368DC" w:rsidRDefault="00B1523E" w:rsidP="00CD1629">
            <w:pPr>
              <w:jc w:val="both"/>
              <w:rPr>
                <w:rFonts w:ascii="Times New Roman" w:hAnsi="Times New Roman" w:cs="Times New Roman"/>
                <w:b/>
                <w:sz w:val="24"/>
                <w:szCs w:val="24"/>
              </w:rPr>
            </w:pPr>
          </w:p>
          <w:p w14:paraId="70E83D5A" w14:textId="20400404" w:rsidR="00B1523E" w:rsidRPr="004368DC" w:rsidRDefault="00B1523E" w:rsidP="00CD1629">
            <w:pPr>
              <w:jc w:val="center"/>
              <w:rPr>
                <w:rFonts w:ascii="Times New Roman" w:hAnsi="Times New Roman" w:cs="Times New Roman"/>
                <w:b/>
                <w:sz w:val="24"/>
                <w:szCs w:val="24"/>
                <w:u w:val="single"/>
              </w:rPr>
            </w:pPr>
            <w:r w:rsidRPr="004368DC">
              <w:rPr>
                <w:rFonts w:ascii="Times New Roman" w:hAnsi="Times New Roman" w:cs="Times New Roman"/>
                <w:b/>
                <w:sz w:val="24"/>
                <w:szCs w:val="24"/>
              </w:rPr>
              <w:t>Technická kvalifikace dle bodu 5.4 kvalifikační dokumentace</w:t>
            </w:r>
          </w:p>
          <w:p w14:paraId="18869CC2" w14:textId="77777777" w:rsidR="00B1523E" w:rsidRPr="004368DC" w:rsidRDefault="00B1523E" w:rsidP="00CD1629">
            <w:pPr>
              <w:jc w:val="both"/>
              <w:rPr>
                <w:rFonts w:ascii="Times New Roman" w:hAnsi="Times New Roman" w:cs="Times New Roman"/>
                <w:sz w:val="24"/>
                <w:szCs w:val="24"/>
              </w:rPr>
            </w:pPr>
          </w:p>
        </w:tc>
      </w:tr>
      <w:tr w:rsidR="00B1523E" w:rsidRPr="004368DC" w14:paraId="6D66F6A7" w14:textId="77777777" w:rsidTr="00CD1629">
        <w:tc>
          <w:tcPr>
            <w:tcW w:w="4590" w:type="dxa"/>
            <w:tcBorders>
              <w:top w:val="double" w:sz="4" w:space="0" w:color="auto"/>
              <w:left w:val="double" w:sz="4" w:space="0" w:color="auto"/>
              <w:bottom w:val="double" w:sz="4" w:space="0" w:color="auto"/>
              <w:right w:val="single" w:sz="4" w:space="0" w:color="auto"/>
            </w:tcBorders>
          </w:tcPr>
          <w:p w14:paraId="371605AC" w14:textId="225F5F40"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Popis technického vybavení</w:t>
            </w:r>
          </w:p>
        </w:tc>
        <w:tc>
          <w:tcPr>
            <w:tcW w:w="4590" w:type="dxa"/>
            <w:gridSpan w:val="2"/>
            <w:tcBorders>
              <w:top w:val="double" w:sz="4" w:space="0" w:color="auto"/>
              <w:left w:val="single" w:sz="4" w:space="0" w:color="auto"/>
              <w:bottom w:val="double" w:sz="4" w:space="0" w:color="auto"/>
              <w:right w:val="double" w:sz="4" w:space="0" w:color="auto"/>
            </w:tcBorders>
          </w:tcPr>
          <w:p w14:paraId="62E45A3E" w14:textId="77777777"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2.1.2019</w:t>
            </w:r>
          </w:p>
        </w:tc>
      </w:tr>
      <w:tr w:rsidR="006876DB" w:rsidRPr="004368DC" w14:paraId="6585B395" w14:textId="77777777" w:rsidTr="00B1523E">
        <w:trPr>
          <w:trHeight w:val="397"/>
        </w:trPr>
        <w:tc>
          <w:tcPr>
            <w:tcW w:w="9180" w:type="dxa"/>
            <w:gridSpan w:val="3"/>
            <w:tcBorders>
              <w:top w:val="double" w:sz="4" w:space="0" w:color="auto"/>
              <w:left w:val="double" w:sz="4" w:space="0" w:color="auto"/>
              <w:bottom w:val="single" w:sz="2" w:space="0" w:color="auto"/>
              <w:right w:val="double" w:sz="4" w:space="0" w:color="auto"/>
            </w:tcBorders>
            <w:vAlign w:val="center"/>
          </w:tcPr>
          <w:p w14:paraId="78AED09B" w14:textId="28F8920F" w:rsidR="006876DB" w:rsidRPr="004368DC" w:rsidRDefault="006876DB" w:rsidP="00CD1629">
            <w:pPr>
              <w:jc w:val="center"/>
              <w:rPr>
                <w:rFonts w:ascii="Times New Roman" w:hAnsi="Times New Roman" w:cs="Times New Roman"/>
                <w:sz w:val="24"/>
                <w:szCs w:val="24"/>
              </w:rPr>
            </w:pPr>
            <w:r w:rsidRPr="004368DC">
              <w:rPr>
                <w:rFonts w:ascii="Times New Roman" w:hAnsi="Times New Roman" w:cs="Times New Roman"/>
                <w:sz w:val="24"/>
                <w:szCs w:val="24"/>
              </w:rPr>
              <w:t>Údaje rozhodné pro prokázání splnění kritéria kvalifikace:</w:t>
            </w:r>
          </w:p>
        </w:tc>
      </w:tr>
      <w:tr w:rsidR="00B1523E" w:rsidRPr="004368DC" w14:paraId="10C4CBD9" w14:textId="77777777" w:rsidTr="00B1523E">
        <w:trPr>
          <w:trHeight w:val="397"/>
        </w:trPr>
        <w:tc>
          <w:tcPr>
            <w:tcW w:w="9180" w:type="dxa"/>
            <w:gridSpan w:val="3"/>
            <w:tcBorders>
              <w:top w:val="double" w:sz="4" w:space="0" w:color="auto"/>
              <w:left w:val="double" w:sz="4" w:space="0" w:color="auto"/>
              <w:bottom w:val="single" w:sz="2" w:space="0" w:color="auto"/>
              <w:right w:val="double" w:sz="4" w:space="0" w:color="auto"/>
            </w:tcBorders>
            <w:vAlign w:val="center"/>
          </w:tcPr>
          <w:p w14:paraId="221167B8" w14:textId="0D2771DC"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PPC</w:t>
            </w:r>
          </w:p>
        </w:tc>
      </w:tr>
      <w:tr w:rsidR="00B1523E" w:rsidRPr="004368DC" w14:paraId="4DE10A0C" w14:textId="77777777" w:rsidTr="00B1523E">
        <w:trPr>
          <w:trHeight w:val="794"/>
        </w:trPr>
        <w:tc>
          <w:tcPr>
            <w:tcW w:w="6204" w:type="dxa"/>
            <w:gridSpan w:val="2"/>
            <w:tcBorders>
              <w:top w:val="single" w:sz="2" w:space="0" w:color="auto"/>
              <w:left w:val="double" w:sz="4" w:space="0" w:color="auto"/>
              <w:bottom w:val="double" w:sz="4" w:space="0" w:color="auto"/>
            </w:tcBorders>
            <w:vAlign w:val="center"/>
          </w:tcPr>
          <w:p w14:paraId="0D51EFA6" w14:textId="7C928265"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Provozuje účastník vlastní či smluvně zajištěné PPC</w:t>
            </w:r>
          </w:p>
        </w:tc>
        <w:tc>
          <w:tcPr>
            <w:tcW w:w="2976" w:type="dxa"/>
            <w:tcBorders>
              <w:top w:val="single" w:sz="2" w:space="0" w:color="auto"/>
              <w:bottom w:val="double" w:sz="4" w:space="0" w:color="auto"/>
              <w:right w:val="double" w:sz="4" w:space="0" w:color="auto"/>
            </w:tcBorders>
            <w:vAlign w:val="center"/>
          </w:tcPr>
          <w:p w14:paraId="1B635C85" w14:textId="57D482C0"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r w:rsidR="00B1523E" w:rsidRPr="004368DC" w14:paraId="03D7BCB2" w14:textId="77777777" w:rsidTr="00B1523E">
        <w:trPr>
          <w:trHeight w:val="397"/>
        </w:trPr>
        <w:tc>
          <w:tcPr>
            <w:tcW w:w="9180" w:type="dxa"/>
            <w:gridSpan w:val="3"/>
            <w:tcBorders>
              <w:top w:val="double" w:sz="4" w:space="0" w:color="auto"/>
              <w:left w:val="double" w:sz="4" w:space="0" w:color="auto"/>
              <w:bottom w:val="single" w:sz="2" w:space="0" w:color="auto"/>
              <w:right w:val="double" w:sz="4" w:space="0" w:color="auto"/>
            </w:tcBorders>
            <w:vAlign w:val="center"/>
          </w:tcPr>
          <w:p w14:paraId="1D132DFB" w14:textId="02F77642"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SLUŽEBNÍ PSI</w:t>
            </w:r>
          </w:p>
        </w:tc>
      </w:tr>
      <w:tr w:rsidR="00B1523E" w:rsidRPr="004368DC" w14:paraId="62E96A42" w14:textId="77777777" w:rsidTr="00CD1629">
        <w:trPr>
          <w:trHeight w:val="794"/>
        </w:trPr>
        <w:tc>
          <w:tcPr>
            <w:tcW w:w="6204" w:type="dxa"/>
            <w:gridSpan w:val="2"/>
            <w:tcBorders>
              <w:top w:val="single" w:sz="2" w:space="0" w:color="auto"/>
              <w:left w:val="double" w:sz="4" w:space="0" w:color="auto"/>
              <w:bottom w:val="double" w:sz="4" w:space="0" w:color="auto"/>
            </w:tcBorders>
            <w:vAlign w:val="center"/>
          </w:tcPr>
          <w:p w14:paraId="6574B5FD" w14:textId="1BA152DB" w:rsidR="00B1523E" w:rsidRPr="004368DC" w:rsidRDefault="00B1523E" w:rsidP="00B1523E">
            <w:pPr>
              <w:jc w:val="center"/>
              <w:rPr>
                <w:rFonts w:ascii="Times New Roman" w:hAnsi="Times New Roman" w:cs="Times New Roman"/>
                <w:sz w:val="24"/>
                <w:szCs w:val="24"/>
              </w:rPr>
            </w:pPr>
            <w:r w:rsidRPr="004368DC">
              <w:rPr>
                <w:rFonts w:ascii="Times New Roman" w:hAnsi="Times New Roman" w:cs="Times New Roman"/>
                <w:sz w:val="24"/>
                <w:szCs w:val="24"/>
              </w:rPr>
              <w:t>Má účastník k dispozici minimálně 10 služebních psů, kteří mají platný očkovací průkaz, platné osvědčení o absolvovaném odborném výcviku ZPO 1, s vyšší nebo obdobnou kvalifikací?</w:t>
            </w:r>
          </w:p>
        </w:tc>
        <w:tc>
          <w:tcPr>
            <w:tcW w:w="2976" w:type="dxa"/>
            <w:tcBorders>
              <w:top w:val="single" w:sz="2" w:space="0" w:color="auto"/>
              <w:bottom w:val="double" w:sz="4" w:space="0" w:color="auto"/>
              <w:right w:val="double" w:sz="4" w:space="0" w:color="auto"/>
            </w:tcBorders>
            <w:vAlign w:val="center"/>
          </w:tcPr>
          <w:p w14:paraId="4976856C" w14:textId="07E72F0A" w:rsidR="00B1523E" w:rsidRPr="004368DC" w:rsidRDefault="00B1523E" w:rsidP="00CD1629">
            <w:pPr>
              <w:jc w:val="center"/>
              <w:rPr>
                <w:rFonts w:ascii="Times New Roman" w:hAnsi="Times New Roman" w:cs="Times New Roman"/>
                <w:sz w:val="24"/>
                <w:szCs w:val="24"/>
              </w:rPr>
            </w:pPr>
            <w:r w:rsidRPr="004368DC">
              <w:rPr>
                <w:rFonts w:ascii="Times New Roman" w:hAnsi="Times New Roman" w:cs="Times New Roman"/>
                <w:sz w:val="24"/>
                <w:szCs w:val="24"/>
              </w:rPr>
              <w:t>ANO</w:t>
            </w:r>
          </w:p>
        </w:tc>
      </w:tr>
    </w:tbl>
    <w:p w14:paraId="21530A61" w14:textId="77777777" w:rsidR="00B1523E" w:rsidRPr="004368DC" w:rsidRDefault="00B1523E" w:rsidP="006D59F0">
      <w:pPr>
        <w:jc w:val="both"/>
        <w:rPr>
          <w:rFonts w:ascii="Times New Roman" w:hAnsi="Times New Roman" w:cs="Times New Roman"/>
          <w:sz w:val="24"/>
          <w:szCs w:val="24"/>
        </w:rPr>
      </w:pPr>
    </w:p>
    <w:p w14:paraId="56146EAF" w14:textId="77777777" w:rsidR="004368DC" w:rsidRDefault="004368DC" w:rsidP="00C154B7">
      <w:pPr>
        <w:jc w:val="both"/>
        <w:rPr>
          <w:rFonts w:ascii="Times New Roman" w:hAnsi="Times New Roman" w:cs="Times New Roman"/>
          <w:b/>
          <w:sz w:val="24"/>
          <w:szCs w:val="24"/>
          <w:u w:val="single"/>
        </w:rPr>
      </w:pPr>
    </w:p>
    <w:p w14:paraId="5A9EF41F" w14:textId="75C307F0" w:rsidR="00C154B7" w:rsidRPr="004368DC" w:rsidRDefault="00C154B7" w:rsidP="00C154B7">
      <w:pPr>
        <w:jc w:val="both"/>
        <w:rPr>
          <w:rFonts w:ascii="Times New Roman" w:hAnsi="Times New Roman" w:cs="Times New Roman"/>
          <w:sz w:val="24"/>
          <w:szCs w:val="24"/>
          <w:u w:val="single"/>
        </w:rPr>
      </w:pPr>
      <w:r w:rsidRPr="004368DC">
        <w:rPr>
          <w:rFonts w:ascii="Times New Roman" w:hAnsi="Times New Roman" w:cs="Times New Roman"/>
          <w:b/>
          <w:sz w:val="24"/>
          <w:szCs w:val="24"/>
          <w:u w:val="single"/>
        </w:rPr>
        <w:t>Prokazování</w:t>
      </w:r>
      <w:r w:rsidR="00270C9E" w:rsidRPr="004368DC">
        <w:rPr>
          <w:rFonts w:ascii="Times New Roman" w:hAnsi="Times New Roman" w:cs="Times New Roman"/>
          <w:b/>
          <w:sz w:val="24"/>
          <w:szCs w:val="24"/>
          <w:u w:val="single"/>
        </w:rPr>
        <w:t xml:space="preserve"> kvalifikace postupem podle § 83</w:t>
      </w:r>
      <w:r w:rsidRPr="004368DC">
        <w:rPr>
          <w:rFonts w:ascii="Times New Roman" w:hAnsi="Times New Roman" w:cs="Times New Roman"/>
          <w:b/>
          <w:sz w:val="24"/>
          <w:szCs w:val="24"/>
          <w:u w:val="single"/>
        </w:rPr>
        <w:t xml:space="preserve"> </w:t>
      </w:r>
      <w:r w:rsidR="00270C9E" w:rsidRPr="004368DC">
        <w:rPr>
          <w:rFonts w:ascii="Times New Roman" w:hAnsi="Times New Roman" w:cs="Times New Roman"/>
          <w:b/>
          <w:sz w:val="24"/>
          <w:szCs w:val="24"/>
          <w:u w:val="single"/>
        </w:rPr>
        <w:t xml:space="preserve">zákona </w:t>
      </w:r>
      <w:r w:rsidRPr="004368DC">
        <w:rPr>
          <w:rFonts w:ascii="Times New Roman" w:hAnsi="Times New Roman" w:cs="Times New Roman"/>
          <w:b/>
          <w:sz w:val="24"/>
          <w:szCs w:val="24"/>
          <w:u w:val="single"/>
        </w:rPr>
        <w:t xml:space="preserve">prostřednictvím </w:t>
      </w:r>
      <w:r w:rsidR="00270C9E" w:rsidRPr="004368DC">
        <w:rPr>
          <w:rFonts w:ascii="Times New Roman" w:hAnsi="Times New Roman" w:cs="Times New Roman"/>
          <w:b/>
          <w:sz w:val="24"/>
          <w:szCs w:val="24"/>
          <w:u w:val="single"/>
        </w:rPr>
        <w:t>jiné osoby</w:t>
      </w:r>
      <w:r w:rsidR="006876DB" w:rsidRPr="004368DC">
        <w:rPr>
          <w:rFonts w:ascii="Times New Roman" w:hAnsi="Times New Roman" w:cs="Times New Roman"/>
          <w:b/>
          <w:sz w:val="24"/>
          <w:szCs w:val="24"/>
          <w:u w:val="single"/>
        </w:rPr>
        <w:t>:</w:t>
      </w:r>
    </w:p>
    <w:p w14:paraId="1F083769" w14:textId="77777777" w:rsidR="00C154B7" w:rsidRPr="004368DC" w:rsidRDefault="00C154B7" w:rsidP="006D59F0">
      <w:pPr>
        <w:jc w:val="both"/>
        <w:rPr>
          <w:rFonts w:ascii="Times New Roman" w:hAnsi="Times New Roman" w:cs="Times New Roman"/>
          <w:b/>
          <w:sz w:val="24"/>
          <w:szCs w:val="24"/>
        </w:rPr>
      </w:pPr>
    </w:p>
    <w:tbl>
      <w:tblPr>
        <w:tblStyle w:val="Mkatabulky"/>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32"/>
        <w:gridCol w:w="4510"/>
      </w:tblGrid>
      <w:tr w:rsidR="00C154B7" w:rsidRPr="004368DC" w14:paraId="70F9220E" w14:textId="77777777" w:rsidTr="00270C9E">
        <w:trPr>
          <w:trHeight w:val="397"/>
        </w:trPr>
        <w:tc>
          <w:tcPr>
            <w:tcW w:w="4606" w:type="dxa"/>
            <w:vAlign w:val="center"/>
          </w:tcPr>
          <w:p w14:paraId="19426B13" w14:textId="6CE69A66" w:rsidR="00C154B7" w:rsidRPr="004368DC" w:rsidRDefault="00270C9E" w:rsidP="00C154B7">
            <w:pPr>
              <w:rPr>
                <w:rFonts w:ascii="Times New Roman" w:hAnsi="Times New Roman" w:cs="Times New Roman"/>
                <w:b/>
                <w:sz w:val="24"/>
                <w:szCs w:val="24"/>
              </w:rPr>
            </w:pPr>
            <w:r w:rsidRPr="004368DC">
              <w:rPr>
                <w:rFonts w:ascii="Times New Roman" w:hAnsi="Times New Roman" w:cs="Times New Roman"/>
                <w:b/>
                <w:sz w:val="24"/>
                <w:szCs w:val="24"/>
              </w:rPr>
              <w:t>Prokazování kvalifikace jinou osobou</w:t>
            </w:r>
            <w:r w:rsidR="00C154B7" w:rsidRPr="004368DC">
              <w:rPr>
                <w:rFonts w:ascii="Times New Roman" w:hAnsi="Times New Roman" w:cs="Times New Roman"/>
                <w:b/>
                <w:sz w:val="24"/>
                <w:szCs w:val="24"/>
              </w:rPr>
              <w:t>:</w:t>
            </w:r>
          </w:p>
        </w:tc>
        <w:tc>
          <w:tcPr>
            <w:tcW w:w="4606" w:type="dxa"/>
            <w:vAlign w:val="center"/>
          </w:tcPr>
          <w:p w14:paraId="241266A9" w14:textId="25621F4A" w:rsidR="00C154B7" w:rsidRPr="004368DC" w:rsidRDefault="00270C9E" w:rsidP="00C154B7">
            <w:pPr>
              <w:jc w:val="center"/>
              <w:rPr>
                <w:rFonts w:ascii="Times New Roman" w:hAnsi="Times New Roman" w:cs="Times New Roman"/>
                <w:b/>
                <w:sz w:val="24"/>
                <w:szCs w:val="24"/>
              </w:rPr>
            </w:pPr>
            <w:r w:rsidRPr="004368DC">
              <w:rPr>
                <w:rFonts w:ascii="Times New Roman" w:hAnsi="Times New Roman" w:cs="Times New Roman"/>
                <w:b/>
                <w:sz w:val="24"/>
                <w:szCs w:val="24"/>
              </w:rPr>
              <w:t>NE</w:t>
            </w:r>
          </w:p>
        </w:tc>
      </w:tr>
    </w:tbl>
    <w:p w14:paraId="2D9E0A19" w14:textId="77777777" w:rsidR="003248CD" w:rsidRPr="004368DC" w:rsidRDefault="003248CD" w:rsidP="006D59F0">
      <w:pPr>
        <w:jc w:val="both"/>
        <w:rPr>
          <w:rFonts w:ascii="Times New Roman" w:hAnsi="Times New Roman" w:cs="Times New Roman"/>
          <w:b/>
          <w:sz w:val="24"/>
          <w:szCs w:val="24"/>
          <w:u w:val="single"/>
        </w:rPr>
      </w:pPr>
    </w:p>
    <w:p w14:paraId="0277F826" w14:textId="77777777" w:rsidR="004368DC" w:rsidRDefault="004368DC" w:rsidP="006D59F0">
      <w:pPr>
        <w:jc w:val="both"/>
        <w:rPr>
          <w:rFonts w:ascii="Times New Roman" w:hAnsi="Times New Roman" w:cs="Times New Roman"/>
          <w:b/>
          <w:sz w:val="24"/>
          <w:szCs w:val="24"/>
          <w:u w:val="single"/>
        </w:rPr>
      </w:pPr>
    </w:p>
    <w:p w14:paraId="303A5FC0" w14:textId="68E70A03" w:rsidR="009953AF" w:rsidRPr="004368DC" w:rsidRDefault="000C7ED1" w:rsidP="006D59F0">
      <w:pPr>
        <w:jc w:val="both"/>
        <w:rPr>
          <w:rFonts w:ascii="Times New Roman" w:hAnsi="Times New Roman" w:cs="Times New Roman"/>
          <w:b/>
          <w:sz w:val="24"/>
          <w:szCs w:val="24"/>
          <w:u w:val="single"/>
        </w:rPr>
      </w:pPr>
      <w:r w:rsidRPr="004368DC">
        <w:rPr>
          <w:rFonts w:ascii="Times New Roman" w:hAnsi="Times New Roman" w:cs="Times New Roman"/>
          <w:b/>
          <w:sz w:val="24"/>
          <w:szCs w:val="24"/>
          <w:u w:val="single"/>
        </w:rPr>
        <w:t xml:space="preserve">Závěr posouzení </w:t>
      </w:r>
      <w:r w:rsidR="0015763F" w:rsidRPr="004368DC">
        <w:rPr>
          <w:rFonts w:ascii="Times New Roman" w:hAnsi="Times New Roman" w:cs="Times New Roman"/>
          <w:b/>
          <w:sz w:val="24"/>
          <w:szCs w:val="24"/>
          <w:u w:val="single"/>
        </w:rPr>
        <w:t>splnění podmínek účasti</w:t>
      </w:r>
      <w:r w:rsidRPr="004368DC">
        <w:rPr>
          <w:rFonts w:ascii="Times New Roman" w:hAnsi="Times New Roman" w:cs="Times New Roman"/>
          <w:b/>
          <w:sz w:val="24"/>
          <w:szCs w:val="24"/>
          <w:u w:val="single"/>
        </w:rPr>
        <w:t>:</w:t>
      </w:r>
    </w:p>
    <w:p w14:paraId="5EBFC3AC" w14:textId="6FDDA603" w:rsidR="0015763F" w:rsidRDefault="0015763F" w:rsidP="0015763F">
      <w:pPr>
        <w:spacing w:before="60" w:line="280" w:lineRule="exact"/>
        <w:jc w:val="both"/>
        <w:rPr>
          <w:rFonts w:ascii="Times New Roman" w:hAnsi="Times New Roman" w:cs="Times New Roman"/>
          <w:color w:val="000000"/>
          <w:sz w:val="24"/>
          <w:szCs w:val="24"/>
        </w:rPr>
      </w:pPr>
      <w:r w:rsidRPr="004368DC">
        <w:rPr>
          <w:rFonts w:ascii="Times New Roman" w:hAnsi="Times New Roman" w:cs="Times New Roman"/>
          <w:color w:val="000000"/>
          <w:sz w:val="24"/>
          <w:szCs w:val="24"/>
        </w:rPr>
        <w:t>Komise jmenovaná zadavatelem provedla splnění podmínek účasti a konstatovala, že nabídka výše uvedeného dodavatele splňuje podmínky účasti v zadávacím řízení.</w:t>
      </w:r>
    </w:p>
    <w:p w14:paraId="2536AB91" w14:textId="3D60917F" w:rsidR="004368DC" w:rsidRDefault="004368DC" w:rsidP="0015763F">
      <w:pPr>
        <w:spacing w:before="60" w:line="280" w:lineRule="exact"/>
        <w:jc w:val="both"/>
        <w:rPr>
          <w:rFonts w:ascii="Times New Roman" w:hAnsi="Times New Roman" w:cs="Times New Roman"/>
          <w:color w:val="000000"/>
          <w:sz w:val="24"/>
          <w:szCs w:val="24"/>
        </w:rPr>
      </w:pPr>
    </w:p>
    <w:p w14:paraId="3CBA9B57" w14:textId="5DE62927" w:rsidR="004368DC" w:rsidRDefault="004368DC" w:rsidP="0015763F">
      <w:pPr>
        <w:spacing w:before="60" w:line="280" w:lineRule="exact"/>
        <w:jc w:val="both"/>
        <w:rPr>
          <w:rFonts w:ascii="Times New Roman" w:hAnsi="Times New Roman" w:cs="Times New Roman"/>
          <w:color w:val="000000"/>
          <w:sz w:val="24"/>
          <w:szCs w:val="24"/>
        </w:rPr>
      </w:pPr>
    </w:p>
    <w:p w14:paraId="0C799383" w14:textId="77777777" w:rsidR="007D1614" w:rsidRPr="004368DC" w:rsidRDefault="007D1614" w:rsidP="006D59F0">
      <w:pPr>
        <w:jc w:val="both"/>
        <w:rPr>
          <w:rFonts w:ascii="Times New Roman" w:hAnsi="Times New Roman" w:cs="Times New Roman"/>
          <w:b/>
          <w:sz w:val="24"/>
          <w:szCs w:val="24"/>
        </w:rPr>
      </w:pPr>
    </w:p>
    <w:p w14:paraId="5C1F1926" w14:textId="7E9B5EB9" w:rsidR="00222426" w:rsidRPr="004368DC" w:rsidRDefault="0015763F" w:rsidP="0015763F">
      <w:pPr>
        <w:pStyle w:val="Nadpis1"/>
        <w:rPr>
          <w:rFonts w:ascii="Times New Roman" w:hAnsi="Times New Roman" w:cs="Times New Roman"/>
          <w:sz w:val="24"/>
          <w:szCs w:val="24"/>
        </w:rPr>
      </w:pPr>
      <w:r w:rsidRPr="004368DC">
        <w:rPr>
          <w:rFonts w:ascii="Times New Roman" w:hAnsi="Times New Roman" w:cs="Times New Roman"/>
          <w:sz w:val="24"/>
          <w:szCs w:val="24"/>
        </w:rPr>
        <w:t>Seznam dokladů nebo vzorků, jejichž předložení je podmínkou uzavření smlouvy, pokud si je zadavatel vyhradil podle § 104 písm. a) zákona</w:t>
      </w:r>
    </w:p>
    <w:p w14:paraId="3014A451" w14:textId="77777777" w:rsidR="001E051A" w:rsidRPr="004368DC" w:rsidRDefault="001E051A" w:rsidP="006D59F0">
      <w:pPr>
        <w:jc w:val="both"/>
        <w:rPr>
          <w:rFonts w:ascii="Times New Roman" w:hAnsi="Times New Roman" w:cs="Times New Roman"/>
          <w:b/>
          <w:sz w:val="24"/>
          <w:szCs w:val="24"/>
        </w:rPr>
      </w:pPr>
    </w:p>
    <w:p w14:paraId="71062AA5" w14:textId="77777777" w:rsidR="0056460B" w:rsidRPr="004368DC" w:rsidRDefault="0056460B" w:rsidP="0056460B">
      <w:pPr>
        <w:rPr>
          <w:rFonts w:ascii="Times New Roman" w:hAnsi="Times New Roman" w:cs="Times New Roman"/>
          <w:sz w:val="24"/>
          <w:szCs w:val="24"/>
        </w:rPr>
      </w:pPr>
      <w:r w:rsidRPr="004368DC">
        <w:rPr>
          <w:rFonts w:ascii="Times New Roman" w:hAnsi="Times New Roman" w:cs="Times New Roman"/>
          <w:sz w:val="24"/>
          <w:szCs w:val="24"/>
        </w:rPr>
        <w:t>Zadavatel požaduje po vybraném dodavateli níže uvedené další podmínky pro uzavření smlouvy na plnění veřejné zakázky. Nesplnění těchto podmínek pro uzavření smlouvy je důvodem pro vyloučení dodavatele dle § 48 odst. 2 písm. a) zákona.</w:t>
      </w:r>
    </w:p>
    <w:p w14:paraId="2E447841" w14:textId="77777777" w:rsidR="0056460B" w:rsidRPr="004368DC" w:rsidRDefault="0056460B" w:rsidP="0056460B">
      <w:pPr>
        <w:rPr>
          <w:rFonts w:ascii="Times New Roman" w:hAnsi="Times New Roman" w:cs="Times New Roman"/>
          <w:sz w:val="24"/>
          <w:szCs w:val="24"/>
        </w:rPr>
      </w:pPr>
    </w:p>
    <w:p w14:paraId="149F001E" w14:textId="77777777" w:rsidR="0056460B" w:rsidRPr="004368DC" w:rsidRDefault="0056460B" w:rsidP="0056460B">
      <w:pPr>
        <w:pStyle w:val="Nadpis2"/>
        <w:spacing w:before="0"/>
        <w:ind w:left="567" w:hanging="567"/>
        <w:contextualSpacing/>
        <w:jc w:val="both"/>
        <w:rPr>
          <w:rFonts w:ascii="Times New Roman" w:hAnsi="Times New Roman" w:cs="Times New Roman"/>
          <w:sz w:val="24"/>
          <w:szCs w:val="24"/>
        </w:rPr>
      </w:pPr>
      <w:r w:rsidRPr="004368DC">
        <w:rPr>
          <w:rFonts w:ascii="Times New Roman" w:hAnsi="Times New Roman" w:cs="Times New Roman"/>
          <w:sz w:val="24"/>
          <w:szCs w:val="24"/>
        </w:rPr>
        <w:t>Pojištění</w:t>
      </w:r>
    </w:p>
    <w:p w14:paraId="32D44243" w14:textId="77777777" w:rsidR="0056460B" w:rsidRPr="004368DC" w:rsidRDefault="0056460B" w:rsidP="0056460B">
      <w:pPr>
        <w:pStyle w:val="Bezmezer"/>
        <w:rPr>
          <w:rFonts w:ascii="Times New Roman" w:hAnsi="Times New Roman" w:cs="Times New Roman"/>
          <w:sz w:val="24"/>
          <w:szCs w:val="24"/>
        </w:rPr>
      </w:pPr>
    </w:p>
    <w:p w14:paraId="13FEC322" w14:textId="77777777" w:rsidR="0056460B" w:rsidRPr="004368DC" w:rsidRDefault="0056460B" w:rsidP="0056460B">
      <w:pPr>
        <w:jc w:val="both"/>
        <w:rPr>
          <w:rFonts w:ascii="Times New Roman" w:hAnsi="Times New Roman" w:cs="Times New Roman"/>
          <w:sz w:val="24"/>
          <w:szCs w:val="24"/>
        </w:rPr>
      </w:pPr>
      <w:r w:rsidRPr="004368DC">
        <w:rPr>
          <w:rFonts w:ascii="Times New Roman" w:hAnsi="Times New Roman" w:cs="Times New Roman"/>
          <w:sz w:val="24"/>
          <w:szCs w:val="24"/>
        </w:rPr>
        <w:t>Zadavatel požaduje před uzavřením smlouvy na plnění veřejné zakázky předložení dokladu prokazujícího existenci pojištění odpovědnosti za škodu způsobenou vybraným dodavatelem třetí osobě. Roční pojistné krytí musí činit minimálně 10 mil. Kč pro jeden případ a minimálně 100 mil. Kč ročně celkem.</w:t>
      </w:r>
    </w:p>
    <w:p w14:paraId="13C6184D" w14:textId="77777777" w:rsidR="0056460B" w:rsidRPr="004368DC" w:rsidRDefault="0056460B" w:rsidP="0056460B">
      <w:pPr>
        <w:jc w:val="both"/>
        <w:rPr>
          <w:rFonts w:ascii="Times New Roman" w:hAnsi="Times New Roman" w:cs="Times New Roman"/>
          <w:sz w:val="24"/>
          <w:szCs w:val="24"/>
        </w:rPr>
      </w:pPr>
    </w:p>
    <w:p w14:paraId="2F90AB12" w14:textId="77777777" w:rsidR="0056460B" w:rsidRPr="004368DC" w:rsidRDefault="0056460B" w:rsidP="0056460B">
      <w:pPr>
        <w:pStyle w:val="Nadpis2"/>
        <w:spacing w:before="0"/>
        <w:ind w:left="567" w:hanging="567"/>
        <w:contextualSpacing/>
        <w:jc w:val="both"/>
        <w:rPr>
          <w:rFonts w:ascii="Times New Roman" w:hAnsi="Times New Roman" w:cs="Times New Roman"/>
          <w:sz w:val="24"/>
          <w:szCs w:val="24"/>
        </w:rPr>
      </w:pPr>
      <w:r w:rsidRPr="004368DC">
        <w:rPr>
          <w:rFonts w:ascii="Times New Roman" w:hAnsi="Times New Roman" w:cs="Times New Roman"/>
          <w:sz w:val="24"/>
          <w:szCs w:val="24"/>
        </w:rPr>
        <w:t>Ochrana utajovaných informací</w:t>
      </w:r>
    </w:p>
    <w:p w14:paraId="5BFFA276" w14:textId="77777777" w:rsidR="0056460B" w:rsidRPr="004368DC" w:rsidRDefault="0056460B" w:rsidP="0056460B">
      <w:pPr>
        <w:pStyle w:val="Bezmezer"/>
        <w:rPr>
          <w:rFonts w:ascii="Times New Roman" w:hAnsi="Times New Roman" w:cs="Times New Roman"/>
          <w:sz w:val="24"/>
          <w:szCs w:val="24"/>
        </w:rPr>
      </w:pPr>
    </w:p>
    <w:p w14:paraId="7908694C" w14:textId="15321145" w:rsidR="0056460B" w:rsidRDefault="0056460B" w:rsidP="0056460B">
      <w:pPr>
        <w:jc w:val="both"/>
        <w:rPr>
          <w:rFonts w:ascii="Times New Roman" w:hAnsi="Times New Roman" w:cs="Times New Roman"/>
          <w:sz w:val="24"/>
          <w:szCs w:val="24"/>
        </w:rPr>
      </w:pPr>
      <w:r w:rsidRPr="004368DC">
        <w:rPr>
          <w:rFonts w:ascii="Times New Roman" w:hAnsi="Times New Roman" w:cs="Times New Roman"/>
          <w:sz w:val="24"/>
          <w:szCs w:val="24"/>
        </w:rPr>
        <w:t xml:space="preserve">Zadavatel požaduje před uzavřením smlouvy na plnění veřejné zakázky </w:t>
      </w:r>
      <w:r w:rsidRPr="004368DC">
        <w:rPr>
          <w:rFonts w:ascii="Times New Roman" w:eastAsia="Times New Roman" w:hAnsi="Times New Roman" w:cs="Times New Roman"/>
          <w:sz w:val="24"/>
          <w:szCs w:val="24"/>
        </w:rPr>
        <w:t>předložení dokladu prokazujícího schopnost dodavatele zabezpečit ochranu utajovaných informací</w:t>
      </w:r>
      <w:r w:rsidRPr="004368DC">
        <w:rPr>
          <w:rFonts w:ascii="Times New Roman" w:hAnsi="Times New Roman" w:cs="Times New Roman"/>
          <w:sz w:val="24"/>
          <w:szCs w:val="24"/>
        </w:rPr>
        <w:t xml:space="preserve"> ve stupni VYHRAZENÉ dle zákona č. 412/2005 Sb., o ochraně utajovaných informací a o bezpečnostní způsobilosti, ve znění pozdějších předpisů (dále jen „zákon o ochraně utajovaných informací“). Vybraný dodavatel předloží:</w:t>
      </w:r>
    </w:p>
    <w:p w14:paraId="3CCD3EBC" w14:textId="77777777" w:rsidR="004368DC" w:rsidRPr="004368DC" w:rsidRDefault="004368DC" w:rsidP="0056460B">
      <w:pPr>
        <w:jc w:val="both"/>
        <w:rPr>
          <w:rFonts w:ascii="Times New Roman" w:hAnsi="Times New Roman" w:cs="Times New Roman"/>
          <w:sz w:val="24"/>
          <w:szCs w:val="24"/>
        </w:rPr>
      </w:pPr>
      <w:bookmarkStart w:id="0" w:name="_GoBack"/>
      <w:bookmarkEnd w:id="0"/>
    </w:p>
    <w:p w14:paraId="52BC800B" w14:textId="3CDA13B0" w:rsidR="0056460B" w:rsidRPr="004368DC" w:rsidRDefault="004368DC" w:rsidP="0056460B">
      <w:pPr>
        <w:pStyle w:val="Odstavecseseznamem"/>
        <w:numPr>
          <w:ilvl w:val="0"/>
          <w:numId w:val="17"/>
        </w:numPr>
        <w:spacing w:after="120" w:line="245"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p</w:t>
      </w:r>
      <w:r w:rsidR="0056460B" w:rsidRPr="004368DC">
        <w:rPr>
          <w:rFonts w:ascii="Times New Roman" w:hAnsi="Times New Roman" w:cs="Times New Roman"/>
          <w:sz w:val="24"/>
          <w:szCs w:val="24"/>
        </w:rPr>
        <w:t>ísemné prohlášení podnikatele dle § 15a zákona o ochraně utajovaných informací, nebo</w:t>
      </w:r>
    </w:p>
    <w:p w14:paraId="24891484" w14:textId="4F77823A" w:rsidR="0056460B" w:rsidRPr="004368DC" w:rsidRDefault="0056460B" w:rsidP="0056460B">
      <w:pPr>
        <w:pStyle w:val="Odstavecseseznamem"/>
        <w:numPr>
          <w:ilvl w:val="0"/>
          <w:numId w:val="17"/>
        </w:numPr>
        <w:spacing w:after="120" w:line="245" w:lineRule="auto"/>
        <w:ind w:left="714" w:hanging="357"/>
        <w:contextualSpacing w:val="0"/>
        <w:jc w:val="both"/>
        <w:rPr>
          <w:rFonts w:ascii="Times New Roman" w:hAnsi="Times New Roman" w:cs="Times New Roman"/>
          <w:b/>
          <w:bCs/>
          <w:caps/>
          <w:sz w:val="24"/>
          <w:szCs w:val="24"/>
        </w:rPr>
      </w:pPr>
      <w:r w:rsidRPr="004368DC">
        <w:rPr>
          <w:rFonts w:ascii="Times New Roman" w:hAnsi="Times New Roman" w:cs="Times New Roman"/>
          <w:sz w:val="24"/>
          <w:szCs w:val="24"/>
        </w:rPr>
        <w:t>Osvědčení podnikatele dle § 54 zákona o ochraně utajovaných informací</w:t>
      </w:r>
    </w:p>
    <w:p w14:paraId="36CBBC4C" w14:textId="77777777" w:rsidR="004368DC" w:rsidRPr="004368DC" w:rsidRDefault="004368DC" w:rsidP="004368DC">
      <w:pPr>
        <w:pStyle w:val="Odstavecseseznamem"/>
        <w:spacing w:after="120" w:line="245" w:lineRule="auto"/>
        <w:ind w:left="714"/>
        <w:contextualSpacing w:val="0"/>
        <w:jc w:val="both"/>
        <w:rPr>
          <w:rFonts w:ascii="Times New Roman" w:hAnsi="Times New Roman" w:cs="Times New Roman"/>
          <w:b/>
          <w:bCs/>
          <w:caps/>
          <w:sz w:val="24"/>
          <w:szCs w:val="24"/>
        </w:rPr>
      </w:pPr>
    </w:p>
    <w:p w14:paraId="39E4E2B9" w14:textId="77777777" w:rsidR="0056460B" w:rsidRPr="004368DC" w:rsidRDefault="0056460B" w:rsidP="0056460B">
      <w:pPr>
        <w:pStyle w:val="Nadpis2"/>
        <w:spacing w:before="0"/>
        <w:ind w:left="567" w:hanging="567"/>
        <w:contextualSpacing/>
        <w:jc w:val="both"/>
        <w:rPr>
          <w:rFonts w:ascii="Times New Roman" w:hAnsi="Times New Roman" w:cs="Times New Roman"/>
          <w:sz w:val="24"/>
          <w:szCs w:val="24"/>
        </w:rPr>
      </w:pPr>
      <w:r w:rsidRPr="004368DC">
        <w:rPr>
          <w:rFonts w:ascii="Times New Roman" w:hAnsi="Times New Roman" w:cs="Times New Roman"/>
          <w:sz w:val="24"/>
          <w:szCs w:val="24"/>
        </w:rPr>
        <w:t>Ochrana osobních údajů</w:t>
      </w:r>
    </w:p>
    <w:p w14:paraId="1CDA93B9" w14:textId="77777777" w:rsidR="0056460B" w:rsidRPr="004368DC" w:rsidRDefault="0056460B" w:rsidP="0056460B">
      <w:pPr>
        <w:pStyle w:val="Mezimezera"/>
        <w:rPr>
          <w:rFonts w:ascii="Times New Roman" w:hAnsi="Times New Roman" w:cs="Times New Roman"/>
          <w:sz w:val="24"/>
          <w:szCs w:val="24"/>
        </w:rPr>
      </w:pPr>
    </w:p>
    <w:p w14:paraId="41DF6CAB" w14:textId="200F206A" w:rsidR="00BE5FDC" w:rsidRPr="004368DC" w:rsidRDefault="00BE5FDC" w:rsidP="0056460B">
      <w:pPr>
        <w:jc w:val="both"/>
        <w:rPr>
          <w:rFonts w:ascii="Times New Roman" w:hAnsi="Times New Roman" w:cs="Times New Roman"/>
          <w:sz w:val="24"/>
          <w:szCs w:val="24"/>
        </w:rPr>
      </w:pPr>
      <w:r w:rsidRPr="004368DC">
        <w:rPr>
          <w:rFonts w:ascii="Times New Roman" w:hAnsi="Times New Roman" w:cs="Times New Roman"/>
          <w:sz w:val="24"/>
          <w:szCs w:val="24"/>
        </w:rPr>
        <w:t>Zadavatel požadoval</w:t>
      </w:r>
      <w:r w:rsidR="0056460B" w:rsidRPr="004368DC">
        <w:rPr>
          <w:rFonts w:ascii="Times New Roman" w:hAnsi="Times New Roman" w:cs="Times New Roman"/>
          <w:sz w:val="24"/>
          <w:szCs w:val="24"/>
        </w:rPr>
        <w:t>, aby před uzavřením smlouvy na plnění veřejné zakázky předložil vybraný dodavatel návrh Smlouvy o zpracování osobních údajů, které budou zpracovávány a předávány mezi zadavatelem a vybraným dodavatelem při plnění smlouvy na veřejnou zakázku.</w:t>
      </w:r>
    </w:p>
    <w:p w14:paraId="6F715735" w14:textId="77777777" w:rsidR="00BE5FDC" w:rsidRPr="004368DC" w:rsidRDefault="00BE5FDC" w:rsidP="0056460B">
      <w:pPr>
        <w:jc w:val="both"/>
        <w:rPr>
          <w:rFonts w:ascii="Times New Roman" w:hAnsi="Times New Roman" w:cs="Times New Roman"/>
          <w:sz w:val="24"/>
          <w:szCs w:val="24"/>
        </w:rPr>
      </w:pPr>
    </w:p>
    <w:p w14:paraId="0861E2BF" w14:textId="2223C8AD" w:rsidR="0056460B" w:rsidRPr="004368DC" w:rsidRDefault="0056460B" w:rsidP="0056460B">
      <w:pPr>
        <w:jc w:val="both"/>
        <w:rPr>
          <w:rFonts w:ascii="Times New Roman" w:hAnsi="Times New Roman" w:cs="Times New Roman"/>
          <w:sz w:val="24"/>
          <w:szCs w:val="24"/>
          <w:u w:val="single"/>
        </w:rPr>
      </w:pPr>
      <w:r w:rsidRPr="004368DC">
        <w:rPr>
          <w:rFonts w:ascii="Times New Roman" w:hAnsi="Times New Roman" w:cs="Times New Roman"/>
          <w:sz w:val="24"/>
          <w:szCs w:val="24"/>
          <w:u w:val="single"/>
        </w:rPr>
        <w:t>Návrh smlouvy podepsaný osobou oprávněnou jednat za či zastupova</w:t>
      </w:r>
      <w:r w:rsidR="00BE5FDC" w:rsidRPr="004368DC">
        <w:rPr>
          <w:rFonts w:ascii="Times New Roman" w:hAnsi="Times New Roman" w:cs="Times New Roman"/>
          <w:sz w:val="24"/>
          <w:szCs w:val="24"/>
          <w:u w:val="single"/>
        </w:rPr>
        <w:t xml:space="preserve">t vybraného dodavatele předložil </w:t>
      </w:r>
      <w:r w:rsidRPr="004368DC">
        <w:rPr>
          <w:rFonts w:ascii="Times New Roman" w:hAnsi="Times New Roman" w:cs="Times New Roman"/>
          <w:sz w:val="24"/>
          <w:szCs w:val="24"/>
          <w:u w:val="single"/>
        </w:rPr>
        <w:t>vybr</w:t>
      </w:r>
      <w:r w:rsidR="00BE5FDC" w:rsidRPr="004368DC">
        <w:rPr>
          <w:rFonts w:ascii="Times New Roman" w:hAnsi="Times New Roman" w:cs="Times New Roman"/>
          <w:sz w:val="24"/>
          <w:szCs w:val="24"/>
          <w:u w:val="single"/>
        </w:rPr>
        <w:t>aný dodavatel ve znění, které bylo</w:t>
      </w:r>
      <w:r w:rsidRPr="004368DC">
        <w:rPr>
          <w:rFonts w:ascii="Times New Roman" w:hAnsi="Times New Roman" w:cs="Times New Roman"/>
          <w:sz w:val="24"/>
          <w:szCs w:val="24"/>
          <w:u w:val="single"/>
        </w:rPr>
        <w:t xml:space="preserve"> přílohou č. 11 výzvy k podání nabídek</w:t>
      </w:r>
      <w:r w:rsidR="00BE5FDC" w:rsidRPr="004368DC">
        <w:rPr>
          <w:rFonts w:ascii="Times New Roman" w:hAnsi="Times New Roman" w:cs="Times New Roman"/>
          <w:sz w:val="24"/>
          <w:szCs w:val="24"/>
          <w:u w:val="single"/>
        </w:rPr>
        <w:t>, již ve své nabídce</w:t>
      </w:r>
      <w:r w:rsidRPr="004368DC">
        <w:rPr>
          <w:rFonts w:ascii="Times New Roman" w:hAnsi="Times New Roman" w:cs="Times New Roman"/>
          <w:sz w:val="24"/>
          <w:szCs w:val="24"/>
          <w:u w:val="single"/>
        </w:rPr>
        <w:t>.</w:t>
      </w:r>
    </w:p>
    <w:p w14:paraId="51D651FD" w14:textId="77777777" w:rsidR="00BE5FDC" w:rsidRPr="004368DC" w:rsidRDefault="00BE5FDC" w:rsidP="0056460B">
      <w:pPr>
        <w:jc w:val="both"/>
        <w:rPr>
          <w:rFonts w:ascii="Times New Roman" w:hAnsi="Times New Roman" w:cs="Times New Roman"/>
          <w:sz w:val="24"/>
          <w:szCs w:val="24"/>
          <w:u w:val="single"/>
        </w:rPr>
      </w:pPr>
    </w:p>
    <w:p w14:paraId="26143925" w14:textId="0662138D" w:rsidR="00BE5FDC" w:rsidRPr="004368DC" w:rsidRDefault="005C7EFC" w:rsidP="005C7EFC">
      <w:pPr>
        <w:pStyle w:val="Nadpis1"/>
        <w:rPr>
          <w:rFonts w:ascii="Times New Roman" w:hAnsi="Times New Roman" w:cs="Times New Roman"/>
          <w:sz w:val="24"/>
          <w:szCs w:val="24"/>
        </w:rPr>
      </w:pPr>
      <w:r w:rsidRPr="004368DC">
        <w:rPr>
          <w:rFonts w:ascii="Times New Roman" w:hAnsi="Times New Roman" w:cs="Times New Roman"/>
          <w:sz w:val="24"/>
          <w:szCs w:val="24"/>
        </w:rPr>
        <w:t>Výsledek zkoušek vzorků, pokud si je zadavatel vyhradil podle § 104 písm. b) zákona</w:t>
      </w:r>
    </w:p>
    <w:p w14:paraId="0149C6F3" w14:textId="77777777" w:rsidR="005C7EFC" w:rsidRPr="004368DC" w:rsidRDefault="005C7EFC" w:rsidP="005C7EFC">
      <w:pPr>
        <w:rPr>
          <w:rFonts w:ascii="Times New Roman" w:hAnsi="Times New Roman" w:cs="Times New Roman"/>
          <w:sz w:val="24"/>
          <w:szCs w:val="24"/>
          <w:lang w:eastAsia="en-US"/>
        </w:rPr>
      </w:pPr>
    </w:p>
    <w:p w14:paraId="7B94AF55" w14:textId="522BB0C2" w:rsidR="005C7EFC" w:rsidRPr="004368DC" w:rsidRDefault="005C7EFC" w:rsidP="005C7EFC">
      <w:pPr>
        <w:rPr>
          <w:rFonts w:ascii="Times New Roman" w:hAnsi="Times New Roman" w:cs="Times New Roman"/>
          <w:sz w:val="24"/>
          <w:szCs w:val="24"/>
          <w:lang w:eastAsia="en-US"/>
        </w:rPr>
      </w:pPr>
      <w:r w:rsidRPr="004368DC">
        <w:rPr>
          <w:rFonts w:ascii="Times New Roman" w:hAnsi="Times New Roman" w:cs="Times New Roman"/>
          <w:sz w:val="24"/>
          <w:szCs w:val="24"/>
          <w:lang w:eastAsia="en-US"/>
        </w:rPr>
        <w:t>Zadavatel si nevyhradil zkoušky vzorků podle § 104 písm. b) zákona.</w:t>
      </w:r>
    </w:p>
    <w:p w14:paraId="0035C412" w14:textId="77777777" w:rsidR="00222426" w:rsidRDefault="00222426" w:rsidP="006D59F0">
      <w:pPr>
        <w:jc w:val="both"/>
        <w:rPr>
          <w:rFonts w:asciiTheme="minorHAnsi" w:hAnsiTheme="minorHAnsi" w:cstheme="minorHAnsi"/>
          <w:b/>
          <w:sz w:val="22"/>
          <w:szCs w:val="22"/>
        </w:rPr>
      </w:pPr>
    </w:p>
    <w:sectPr w:rsidR="00222426" w:rsidSect="00F80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7D2"/>
    <w:multiLevelType w:val="hybridMultilevel"/>
    <w:tmpl w:val="230618DE"/>
    <w:lvl w:ilvl="0" w:tplc="61EE85FC">
      <w:start w:val="1"/>
      <w:numFmt w:val="upperRoman"/>
      <w:lvlText w:val="%1."/>
      <w:lvlJc w:val="righ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724FF4"/>
    <w:multiLevelType w:val="hybridMultilevel"/>
    <w:tmpl w:val="083A1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6808A5"/>
    <w:multiLevelType w:val="hybridMultilevel"/>
    <w:tmpl w:val="B562FDA0"/>
    <w:lvl w:ilvl="0" w:tplc="04050001">
      <w:start w:val="1"/>
      <w:numFmt w:val="bullet"/>
      <w:lvlText w:val=""/>
      <w:lvlJc w:val="left"/>
      <w:pPr>
        <w:ind w:left="771" w:hanging="360"/>
      </w:pPr>
      <w:rPr>
        <w:rFonts w:ascii="Symbol" w:hAnsi="Symbol" w:hint="default"/>
      </w:rPr>
    </w:lvl>
    <w:lvl w:ilvl="1" w:tplc="04050003" w:tentative="1">
      <w:start w:val="1"/>
      <w:numFmt w:val="bullet"/>
      <w:lvlText w:val="o"/>
      <w:lvlJc w:val="left"/>
      <w:pPr>
        <w:ind w:left="1491" w:hanging="360"/>
      </w:pPr>
      <w:rPr>
        <w:rFonts w:ascii="Courier New" w:hAnsi="Courier New" w:cs="Courier New" w:hint="default"/>
      </w:rPr>
    </w:lvl>
    <w:lvl w:ilvl="2" w:tplc="04050005" w:tentative="1">
      <w:start w:val="1"/>
      <w:numFmt w:val="bullet"/>
      <w:lvlText w:val=""/>
      <w:lvlJc w:val="left"/>
      <w:pPr>
        <w:ind w:left="2211" w:hanging="360"/>
      </w:pPr>
      <w:rPr>
        <w:rFonts w:ascii="Wingdings" w:hAnsi="Wingdings" w:hint="default"/>
      </w:rPr>
    </w:lvl>
    <w:lvl w:ilvl="3" w:tplc="04050001" w:tentative="1">
      <w:start w:val="1"/>
      <w:numFmt w:val="bullet"/>
      <w:lvlText w:val=""/>
      <w:lvlJc w:val="left"/>
      <w:pPr>
        <w:ind w:left="2931" w:hanging="360"/>
      </w:pPr>
      <w:rPr>
        <w:rFonts w:ascii="Symbol" w:hAnsi="Symbol" w:hint="default"/>
      </w:rPr>
    </w:lvl>
    <w:lvl w:ilvl="4" w:tplc="04050003" w:tentative="1">
      <w:start w:val="1"/>
      <w:numFmt w:val="bullet"/>
      <w:lvlText w:val="o"/>
      <w:lvlJc w:val="left"/>
      <w:pPr>
        <w:ind w:left="3651" w:hanging="360"/>
      </w:pPr>
      <w:rPr>
        <w:rFonts w:ascii="Courier New" w:hAnsi="Courier New" w:cs="Courier New" w:hint="default"/>
      </w:rPr>
    </w:lvl>
    <w:lvl w:ilvl="5" w:tplc="04050005" w:tentative="1">
      <w:start w:val="1"/>
      <w:numFmt w:val="bullet"/>
      <w:lvlText w:val=""/>
      <w:lvlJc w:val="left"/>
      <w:pPr>
        <w:ind w:left="4371" w:hanging="360"/>
      </w:pPr>
      <w:rPr>
        <w:rFonts w:ascii="Wingdings" w:hAnsi="Wingdings" w:hint="default"/>
      </w:rPr>
    </w:lvl>
    <w:lvl w:ilvl="6" w:tplc="04050001" w:tentative="1">
      <w:start w:val="1"/>
      <w:numFmt w:val="bullet"/>
      <w:lvlText w:val=""/>
      <w:lvlJc w:val="left"/>
      <w:pPr>
        <w:ind w:left="5091" w:hanging="360"/>
      </w:pPr>
      <w:rPr>
        <w:rFonts w:ascii="Symbol" w:hAnsi="Symbol" w:hint="default"/>
      </w:rPr>
    </w:lvl>
    <w:lvl w:ilvl="7" w:tplc="04050003" w:tentative="1">
      <w:start w:val="1"/>
      <w:numFmt w:val="bullet"/>
      <w:lvlText w:val="o"/>
      <w:lvlJc w:val="left"/>
      <w:pPr>
        <w:ind w:left="5811" w:hanging="360"/>
      </w:pPr>
      <w:rPr>
        <w:rFonts w:ascii="Courier New" w:hAnsi="Courier New" w:cs="Courier New" w:hint="default"/>
      </w:rPr>
    </w:lvl>
    <w:lvl w:ilvl="8" w:tplc="04050005" w:tentative="1">
      <w:start w:val="1"/>
      <w:numFmt w:val="bullet"/>
      <w:lvlText w:val=""/>
      <w:lvlJc w:val="left"/>
      <w:pPr>
        <w:ind w:left="6531" w:hanging="360"/>
      </w:pPr>
      <w:rPr>
        <w:rFonts w:ascii="Wingdings" w:hAnsi="Wingdings" w:hint="default"/>
      </w:rPr>
    </w:lvl>
  </w:abstractNum>
  <w:abstractNum w:abstractNumId="3" w15:restartNumberingAfterBreak="0">
    <w:nsid w:val="2388538F"/>
    <w:multiLevelType w:val="hybridMultilevel"/>
    <w:tmpl w:val="DA3E39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C40F7B"/>
    <w:multiLevelType w:val="multilevel"/>
    <w:tmpl w:val="CEC4C1EC"/>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432" w:hanging="432"/>
      </w:pPr>
      <w:rPr>
        <w:rFonts w:asciiTheme="minorHAnsi" w:hAnsiTheme="minorHAnsi"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E04E77"/>
    <w:multiLevelType w:val="hybridMultilevel"/>
    <w:tmpl w:val="E9CCD6D6"/>
    <w:lvl w:ilvl="0" w:tplc="547C6CDE">
      <w:start w:val="1"/>
      <w:numFmt w:val="lowerLetter"/>
      <w:pStyle w:val="Odrkya"/>
      <w:lvlText w:val="%1)"/>
      <w:lvlJc w:val="left"/>
      <w:pPr>
        <w:ind w:left="644" w:hanging="360"/>
      </w:pPr>
      <w:rPr>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F0A1D86"/>
    <w:multiLevelType w:val="multilevel"/>
    <w:tmpl w:val="27BA8194"/>
    <w:lvl w:ilvl="0">
      <w:start w:val="1"/>
      <w:numFmt w:val="decimal"/>
      <w:pStyle w:val="Nadpis1"/>
      <w:lvlText w:val="%1"/>
      <w:lvlJc w:val="left"/>
      <w:pPr>
        <w:ind w:left="432" w:hanging="432"/>
      </w:pPr>
      <w:rPr>
        <w:rFonts w:asciiTheme="minorHAnsi" w:hAnsiTheme="minorHAnsi" w:cstheme="minorHAnsi" w:hint="default"/>
        <w:b w:val="0"/>
        <w:bCs w:val="0"/>
        <w:i w:val="0"/>
        <w:iCs w:val="0"/>
        <w:caps w:val="0"/>
        <w:smallCaps w:val="0"/>
        <w:strike w:val="0"/>
        <w:dstrike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2136" w:hanging="576"/>
      </w:pPr>
      <w:rPr>
        <w:rFonts w:asciiTheme="minorHAnsi" w:hAnsiTheme="minorHAnsi" w:cstheme="minorHAnsi" w:hint="default"/>
        <w:color w:val="auto"/>
        <w:sz w:val="22"/>
        <w:szCs w:val="22"/>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44CA4938"/>
    <w:multiLevelType w:val="hybridMultilevel"/>
    <w:tmpl w:val="670EE0E4"/>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45E82A3B"/>
    <w:multiLevelType w:val="hybridMultilevel"/>
    <w:tmpl w:val="6DC81068"/>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47775690"/>
    <w:multiLevelType w:val="hybridMultilevel"/>
    <w:tmpl w:val="2C8C86CA"/>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0" w15:restartNumberingAfterBreak="0">
    <w:nsid w:val="57D71EF8"/>
    <w:multiLevelType w:val="hybridMultilevel"/>
    <w:tmpl w:val="670EE0E4"/>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6AAF1A1F"/>
    <w:multiLevelType w:val="multilevel"/>
    <w:tmpl w:val="D152D292"/>
    <w:lvl w:ilvl="0">
      <w:start w:val="1"/>
      <w:numFmt w:val="decimal"/>
      <w:pStyle w:val="Textodstavce"/>
      <w:isLgl/>
      <w:lvlText w:val="(%1)"/>
      <w:lvlJc w:val="left"/>
      <w:pPr>
        <w:tabs>
          <w:tab w:val="num" w:pos="357"/>
        </w:tabs>
        <w:ind w:left="0" w:firstLine="425"/>
      </w:pPr>
      <w:rPr>
        <w:rFonts w:cs="Times New Roman"/>
      </w:rPr>
    </w:lvl>
    <w:lvl w:ilvl="1">
      <w:start w:val="1"/>
      <w:numFmt w:val="lowerLetter"/>
      <w:pStyle w:val="Textpsmene"/>
      <w:lvlText w:val="%2)"/>
      <w:lvlJc w:val="left"/>
      <w:pPr>
        <w:tabs>
          <w:tab w:val="num" w:pos="0"/>
        </w:tabs>
        <w:ind w:left="0"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12" w15:restartNumberingAfterBreak="0">
    <w:nsid w:val="6B1D0606"/>
    <w:multiLevelType w:val="hybridMultilevel"/>
    <w:tmpl w:val="730296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C3754AB"/>
    <w:multiLevelType w:val="hybridMultilevel"/>
    <w:tmpl w:val="DB4482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9B97E7F"/>
    <w:multiLevelType w:val="hybridMultilevel"/>
    <w:tmpl w:val="670EE0E4"/>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7FD97895"/>
    <w:multiLevelType w:val="hybridMultilevel"/>
    <w:tmpl w:val="670EE0E4"/>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6"/>
  </w:num>
  <w:num w:numId="6">
    <w:abstractNumId w:val="8"/>
  </w:num>
  <w:num w:numId="7">
    <w:abstractNumId w:val="3"/>
  </w:num>
  <w:num w:numId="8">
    <w:abstractNumId w:val="14"/>
  </w:num>
  <w:num w:numId="9">
    <w:abstractNumId w:val="13"/>
  </w:num>
  <w:num w:numId="10">
    <w:abstractNumId w:val="4"/>
  </w:num>
  <w:num w:numId="11">
    <w:abstractNumId w:val="6"/>
  </w:num>
  <w:num w:numId="12">
    <w:abstractNumId w:val="7"/>
  </w:num>
  <w:num w:numId="13">
    <w:abstractNumId w:val="9"/>
  </w:num>
  <w:num w:numId="14">
    <w:abstractNumId w:val="10"/>
  </w:num>
  <w:num w:numId="15">
    <w:abstractNumId w:val="15"/>
  </w:num>
  <w:num w:numId="16">
    <w:abstractNumId w:val="5"/>
  </w:num>
  <w:num w:numId="17">
    <w:abstractNumId w:val="1"/>
  </w:num>
  <w:num w:numId="1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65"/>
    <w:rsid w:val="00002393"/>
    <w:rsid w:val="00004D06"/>
    <w:rsid w:val="00010C79"/>
    <w:rsid w:val="000142C9"/>
    <w:rsid w:val="00015497"/>
    <w:rsid w:val="00015AB1"/>
    <w:rsid w:val="00017CFD"/>
    <w:rsid w:val="000226B8"/>
    <w:rsid w:val="000242B8"/>
    <w:rsid w:val="000258F2"/>
    <w:rsid w:val="00033275"/>
    <w:rsid w:val="0003601B"/>
    <w:rsid w:val="0004076B"/>
    <w:rsid w:val="00040EC3"/>
    <w:rsid w:val="00045775"/>
    <w:rsid w:val="000511E4"/>
    <w:rsid w:val="0005283F"/>
    <w:rsid w:val="000613E8"/>
    <w:rsid w:val="000711E9"/>
    <w:rsid w:val="00076469"/>
    <w:rsid w:val="00077153"/>
    <w:rsid w:val="00080426"/>
    <w:rsid w:val="000923D9"/>
    <w:rsid w:val="00094151"/>
    <w:rsid w:val="000A1E4C"/>
    <w:rsid w:val="000A3F1D"/>
    <w:rsid w:val="000A5BD2"/>
    <w:rsid w:val="000A7F62"/>
    <w:rsid w:val="000B1826"/>
    <w:rsid w:val="000B4631"/>
    <w:rsid w:val="000C2EAB"/>
    <w:rsid w:val="000C419B"/>
    <w:rsid w:val="000C428D"/>
    <w:rsid w:val="000C7ED1"/>
    <w:rsid w:val="000E1C32"/>
    <w:rsid w:val="000E78C8"/>
    <w:rsid w:val="000F1B0E"/>
    <w:rsid w:val="000F2D4D"/>
    <w:rsid w:val="000F2D99"/>
    <w:rsid w:val="000F6ACC"/>
    <w:rsid w:val="000F6F18"/>
    <w:rsid w:val="0010094A"/>
    <w:rsid w:val="00110B5E"/>
    <w:rsid w:val="0011285A"/>
    <w:rsid w:val="00113516"/>
    <w:rsid w:val="00115112"/>
    <w:rsid w:val="00115B5D"/>
    <w:rsid w:val="00120D0C"/>
    <w:rsid w:val="00121FAB"/>
    <w:rsid w:val="0013735C"/>
    <w:rsid w:val="00142050"/>
    <w:rsid w:val="00152247"/>
    <w:rsid w:val="0015388E"/>
    <w:rsid w:val="001555D3"/>
    <w:rsid w:val="0015763F"/>
    <w:rsid w:val="001644C6"/>
    <w:rsid w:val="00165560"/>
    <w:rsid w:val="00170270"/>
    <w:rsid w:val="00175ECA"/>
    <w:rsid w:val="001765D8"/>
    <w:rsid w:val="00177DC1"/>
    <w:rsid w:val="001847F4"/>
    <w:rsid w:val="00187240"/>
    <w:rsid w:val="00190E87"/>
    <w:rsid w:val="00190FEC"/>
    <w:rsid w:val="00194961"/>
    <w:rsid w:val="00196330"/>
    <w:rsid w:val="001A0527"/>
    <w:rsid w:val="001B097B"/>
    <w:rsid w:val="001B0A1A"/>
    <w:rsid w:val="001B298C"/>
    <w:rsid w:val="001B6698"/>
    <w:rsid w:val="001C458F"/>
    <w:rsid w:val="001D08B1"/>
    <w:rsid w:val="001D1674"/>
    <w:rsid w:val="001D4C88"/>
    <w:rsid w:val="001D5AAC"/>
    <w:rsid w:val="001E051A"/>
    <w:rsid w:val="001E19CF"/>
    <w:rsid w:val="001F16CB"/>
    <w:rsid w:val="001F32AD"/>
    <w:rsid w:val="001F34DF"/>
    <w:rsid w:val="001F4D90"/>
    <w:rsid w:val="00206D3A"/>
    <w:rsid w:val="00207FC7"/>
    <w:rsid w:val="00215CA5"/>
    <w:rsid w:val="00216512"/>
    <w:rsid w:val="00216C8D"/>
    <w:rsid w:val="00216D8F"/>
    <w:rsid w:val="0022149B"/>
    <w:rsid w:val="00222426"/>
    <w:rsid w:val="00227A69"/>
    <w:rsid w:val="00236AD1"/>
    <w:rsid w:val="002440CB"/>
    <w:rsid w:val="00247581"/>
    <w:rsid w:val="002551CC"/>
    <w:rsid w:val="00260B56"/>
    <w:rsid w:val="00264CAB"/>
    <w:rsid w:val="00265503"/>
    <w:rsid w:val="00270B6A"/>
    <w:rsid w:val="00270C9E"/>
    <w:rsid w:val="00277330"/>
    <w:rsid w:val="00277785"/>
    <w:rsid w:val="00277CE7"/>
    <w:rsid w:val="0028192F"/>
    <w:rsid w:val="00284000"/>
    <w:rsid w:val="00286323"/>
    <w:rsid w:val="00291567"/>
    <w:rsid w:val="002A1F96"/>
    <w:rsid w:val="002A6759"/>
    <w:rsid w:val="002B0C2F"/>
    <w:rsid w:val="002B2595"/>
    <w:rsid w:val="002B3A9E"/>
    <w:rsid w:val="002B3ADF"/>
    <w:rsid w:val="002C00C5"/>
    <w:rsid w:val="002C6B01"/>
    <w:rsid w:val="002D0AAD"/>
    <w:rsid w:val="002D2780"/>
    <w:rsid w:val="002D5F99"/>
    <w:rsid w:val="002D67F1"/>
    <w:rsid w:val="002D781F"/>
    <w:rsid w:val="002F2C3C"/>
    <w:rsid w:val="002F6D5B"/>
    <w:rsid w:val="00300C6E"/>
    <w:rsid w:val="00312058"/>
    <w:rsid w:val="00313339"/>
    <w:rsid w:val="00314078"/>
    <w:rsid w:val="00316F4C"/>
    <w:rsid w:val="003248CD"/>
    <w:rsid w:val="00324EB6"/>
    <w:rsid w:val="0033033F"/>
    <w:rsid w:val="00333C38"/>
    <w:rsid w:val="00335CE0"/>
    <w:rsid w:val="00343847"/>
    <w:rsid w:val="003472B5"/>
    <w:rsid w:val="00350B16"/>
    <w:rsid w:val="00353653"/>
    <w:rsid w:val="00354CF5"/>
    <w:rsid w:val="00356EEF"/>
    <w:rsid w:val="00357492"/>
    <w:rsid w:val="0035757D"/>
    <w:rsid w:val="003606AA"/>
    <w:rsid w:val="00373F4E"/>
    <w:rsid w:val="003749B5"/>
    <w:rsid w:val="00380AEB"/>
    <w:rsid w:val="0038312D"/>
    <w:rsid w:val="0038342C"/>
    <w:rsid w:val="00383D84"/>
    <w:rsid w:val="003845B5"/>
    <w:rsid w:val="00390AFC"/>
    <w:rsid w:val="00393E87"/>
    <w:rsid w:val="00396E12"/>
    <w:rsid w:val="003A089E"/>
    <w:rsid w:val="003A366B"/>
    <w:rsid w:val="003A425F"/>
    <w:rsid w:val="003A4AC0"/>
    <w:rsid w:val="003A6210"/>
    <w:rsid w:val="003A63E1"/>
    <w:rsid w:val="003A7475"/>
    <w:rsid w:val="003B4B09"/>
    <w:rsid w:val="003D0F10"/>
    <w:rsid w:val="003D3DDB"/>
    <w:rsid w:val="003E0C1F"/>
    <w:rsid w:val="003E753B"/>
    <w:rsid w:val="004048A9"/>
    <w:rsid w:val="004063CB"/>
    <w:rsid w:val="00411923"/>
    <w:rsid w:val="00413267"/>
    <w:rsid w:val="00415160"/>
    <w:rsid w:val="00422473"/>
    <w:rsid w:val="00422FA7"/>
    <w:rsid w:val="00430A56"/>
    <w:rsid w:val="00432356"/>
    <w:rsid w:val="00432AC8"/>
    <w:rsid w:val="00435CCE"/>
    <w:rsid w:val="0043668F"/>
    <w:rsid w:val="004368DC"/>
    <w:rsid w:val="0044047E"/>
    <w:rsid w:val="004430D5"/>
    <w:rsid w:val="004435A9"/>
    <w:rsid w:val="0044393A"/>
    <w:rsid w:val="00445902"/>
    <w:rsid w:val="00460C72"/>
    <w:rsid w:val="00462CA5"/>
    <w:rsid w:val="00471DAF"/>
    <w:rsid w:val="00473DC0"/>
    <w:rsid w:val="00475857"/>
    <w:rsid w:val="00475D0A"/>
    <w:rsid w:val="004768D9"/>
    <w:rsid w:val="00482E0A"/>
    <w:rsid w:val="004845B1"/>
    <w:rsid w:val="00491A1E"/>
    <w:rsid w:val="004A3562"/>
    <w:rsid w:val="004B1902"/>
    <w:rsid w:val="004B1F0A"/>
    <w:rsid w:val="004B300D"/>
    <w:rsid w:val="004B5A39"/>
    <w:rsid w:val="004B601E"/>
    <w:rsid w:val="004B740A"/>
    <w:rsid w:val="004C192D"/>
    <w:rsid w:val="004C2B82"/>
    <w:rsid w:val="004C5DB1"/>
    <w:rsid w:val="004D3DA1"/>
    <w:rsid w:val="004E0787"/>
    <w:rsid w:val="004E49DA"/>
    <w:rsid w:val="004F3F7E"/>
    <w:rsid w:val="004F522A"/>
    <w:rsid w:val="005017FA"/>
    <w:rsid w:val="00507C50"/>
    <w:rsid w:val="00513000"/>
    <w:rsid w:val="00513536"/>
    <w:rsid w:val="00516959"/>
    <w:rsid w:val="00520F86"/>
    <w:rsid w:val="0052349B"/>
    <w:rsid w:val="005376AE"/>
    <w:rsid w:val="005452C2"/>
    <w:rsid w:val="00550282"/>
    <w:rsid w:val="00562043"/>
    <w:rsid w:val="0056460B"/>
    <w:rsid w:val="00564783"/>
    <w:rsid w:val="00566C59"/>
    <w:rsid w:val="00576315"/>
    <w:rsid w:val="0057676A"/>
    <w:rsid w:val="00580ABF"/>
    <w:rsid w:val="00580F48"/>
    <w:rsid w:val="005834D2"/>
    <w:rsid w:val="00583CD9"/>
    <w:rsid w:val="005A0CA9"/>
    <w:rsid w:val="005A3B2B"/>
    <w:rsid w:val="005A6C1F"/>
    <w:rsid w:val="005B3328"/>
    <w:rsid w:val="005B44F9"/>
    <w:rsid w:val="005B59CC"/>
    <w:rsid w:val="005C0A70"/>
    <w:rsid w:val="005C6DDA"/>
    <w:rsid w:val="005C73DA"/>
    <w:rsid w:val="005C7EFC"/>
    <w:rsid w:val="005D17EC"/>
    <w:rsid w:val="005F29F0"/>
    <w:rsid w:val="005F5172"/>
    <w:rsid w:val="005F77FC"/>
    <w:rsid w:val="005F7E29"/>
    <w:rsid w:val="00615454"/>
    <w:rsid w:val="00620B99"/>
    <w:rsid w:val="00624D26"/>
    <w:rsid w:val="00633709"/>
    <w:rsid w:val="0063406E"/>
    <w:rsid w:val="00636D1C"/>
    <w:rsid w:val="006373C6"/>
    <w:rsid w:val="006537C2"/>
    <w:rsid w:val="00657C99"/>
    <w:rsid w:val="00666DD8"/>
    <w:rsid w:val="006702D0"/>
    <w:rsid w:val="00671238"/>
    <w:rsid w:val="00683806"/>
    <w:rsid w:val="00683A98"/>
    <w:rsid w:val="006860E4"/>
    <w:rsid w:val="00687450"/>
    <w:rsid w:val="006876DB"/>
    <w:rsid w:val="00697F71"/>
    <w:rsid w:val="006A603D"/>
    <w:rsid w:val="006B223F"/>
    <w:rsid w:val="006B32FF"/>
    <w:rsid w:val="006B5491"/>
    <w:rsid w:val="006C5F23"/>
    <w:rsid w:val="006C69A7"/>
    <w:rsid w:val="006D59F0"/>
    <w:rsid w:val="006D67AE"/>
    <w:rsid w:val="006D6DEA"/>
    <w:rsid w:val="006E1154"/>
    <w:rsid w:val="006E4DB3"/>
    <w:rsid w:val="006E733E"/>
    <w:rsid w:val="006F403B"/>
    <w:rsid w:val="00700C6F"/>
    <w:rsid w:val="00704212"/>
    <w:rsid w:val="007053A9"/>
    <w:rsid w:val="00707118"/>
    <w:rsid w:val="00710433"/>
    <w:rsid w:val="007115F9"/>
    <w:rsid w:val="00714041"/>
    <w:rsid w:val="00716044"/>
    <w:rsid w:val="00716FC6"/>
    <w:rsid w:val="007205AB"/>
    <w:rsid w:val="00721DB1"/>
    <w:rsid w:val="00722517"/>
    <w:rsid w:val="00722C18"/>
    <w:rsid w:val="00723742"/>
    <w:rsid w:val="007257F0"/>
    <w:rsid w:val="00725D6B"/>
    <w:rsid w:val="00732F00"/>
    <w:rsid w:val="00733489"/>
    <w:rsid w:val="00733E6F"/>
    <w:rsid w:val="00744550"/>
    <w:rsid w:val="00745518"/>
    <w:rsid w:val="007609C6"/>
    <w:rsid w:val="0076338E"/>
    <w:rsid w:val="00767AD0"/>
    <w:rsid w:val="007745EF"/>
    <w:rsid w:val="007811D4"/>
    <w:rsid w:val="00786EE8"/>
    <w:rsid w:val="00793B3F"/>
    <w:rsid w:val="007A136A"/>
    <w:rsid w:val="007A137F"/>
    <w:rsid w:val="007B1304"/>
    <w:rsid w:val="007B7B44"/>
    <w:rsid w:val="007B7B63"/>
    <w:rsid w:val="007D1082"/>
    <w:rsid w:val="007D1614"/>
    <w:rsid w:val="007D4EB4"/>
    <w:rsid w:val="007E120D"/>
    <w:rsid w:val="007E2D3D"/>
    <w:rsid w:val="007E3E98"/>
    <w:rsid w:val="007E4D96"/>
    <w:rsid w:val="007F4811"/>
    <w:rsid w:val="007F579D"/>
    <w:rsid w:val="00800375"/>
    <w:rsid w:val="00800880"/>
    <w:rsid w:val="0080351C"/>
    <w:rsid w:val="00822F44"/>
    <w:rsid w:val="00823CFE"/>
    <w:rsid w:val="008250FE"/>
    <w:rsid w:val="008334F4"/>
    <w:rsid w:val="00833F51"/>
    <w:rsid w:val="00843BBA"/>
    <w:rsid w:val="00852189"/>
    <w:rsid w:val="00855FA2"/>
    <w:rsid w:val="00857276"/>
    <w:rsid w:val="008625B9"/>
    <w:rsid w:val="008664B7"/>
    <w:rsid w:val="0086705B"/>
    <w:rsid w:val="00876916"/>
    <w:rsid w:val="008944EF"/>
    <w:rsid w:val="008A01CA"/>
    <w:rsid w:val="008A1A5C"/>
    <w:rsid w:val="008A7474"/>
    <w:rsid w:val="008B2416"/>
    <w:rsid w:val="008B29E1"/>
    <w:rsid w:val="008B6A2D"/>
    <w:rsid w:val="008C006E"/>
    <w:rsid w:val="008C05D6"/>
    <w:rsid w:val="008C613C"/>
    <w:rsid w:val="008C62EC"/>
    <w:rsid w:val="008D1E5E"/>
    <w:rsid w:val="008D3DBB"/>
    <w:rsid w:val="008D4D12"/>
    <w:rsid w:val="008D6235"/>
    <w:rsid w:val="008E2BFF"/>
    <w:rsid w:val="008E3093"/>
    <w:rsid w:val="008F7179"/>
    <w:rsid w:val="008F7F93"/>
    <w:rsid w:val="00900D06"/>
    <w:rsid w:val="00900E9D"/>
    <w:rsid w:val="00901183"/>
    <w:rsid w:val="00901F01"/>
    <w:rsid w:val="0090653C"/>
    <w:rsid w:val="00912613"/>
    <w:rsid w:val="0092527A"/>
    <w:rsid w:val="00934145"/>
    <w:rsid w:val="00943E7F"/>
    <w:rsid w:val="00945F2D"/>
    <w:rsid w:val="00946F30"/>
    <w:rsid w:val="009506A4"/>
    <w:rsid w:val="00957A07"/>
    <w:rsid w:val="00962E07"/>
    <w:rsid w:val="00963ED2"/>
    <w:rsid w:val="00965B98"/>
    <w:rsid w:val="0097250B"/>
    <w:rsid w:val="00985A55"/>
    <w:rsid w:val="009929F2"/>
    <w:rsid w:val="009953AF"/>
    <w:rsid w:val="009A14EA"/>
    <w:rsid w:val="009A2C5D"/>
    <w:rsid w:val="009A30EA"/>
    <w:rsid w:val="009A3679"/>
    <w:rsid w:val="009A6A5B"/>
    <w:rsid w:val="009B21DF"/>
    <w:rsid w:val="009B58E5"/>
    <w:rsid w:val="009B6DF7"/>
    <w:rsid w:val="009C22B7"/>
    <w:rsid w:val="009D2199"/>
    <w:rsid w:val="009D38ED"/>
    <w:rsid w:val="009D5E2F"/>
    <w:rsid w:val="009E26BA"/>
    <w:rsid w:val="009F09D7"/>
    <w:rsid w:val="009F0CE3"/>
    <w:rsid w:val="009F17AD"/>
    <w:rsid w:val="009F7C72"/>
    <w:rsid w:val="00A016AE"/>
    <w:rsid w:val="00A02672"/>
    <w:rsid w:val="00A04A15"/>
    <w:rsid w:val="00A126C7"/>
    <w:rsid w:val="00A126D5"/>
    <w:rsid w:val="00A14B76"/>
    <w:rsid w:val="00A17BBE"/>
    <w:rsid w:val="00A250A4"/>
    <w:rsid w:val="00A34AC1"/>
    <w:rsid w:val="00A36110"/>
    <w:rsid w:val="00A379CC"/>
    <w:rsid w:val="00A4219B"/>
    <w:rsid w:val="00A5041C"/>
    <w:rsid w:val="00A53DD7"/>
    <w:rsid w:val="00A6272A"/>
    <w:rsid w:val="00A80DD4"/>
    <w:rsid w:val="00A8185F"/>
    <w:rsid w:val="00A84CCE"/>
    <w:rsid w:val="00A86E9F"/>
    <w:rsid w:val="00A92357"/>
    <w:rsid w:val="00A92617"/>
    <w:rsid w:val="00A94C48"/>
    <w:rsid w:val="00AA21EB"/>
    <w:rsid w:val="00AA3007"/>
    <w:rsid w:val="00AA384A"/>
    <w:rsid w:val="00AA5D3D"/>
    <w:rsid w:val="00AA7BDC"/>
    <w:rsid w:val="00AC5A9B"/>
    <w:rsid w:val="00AD01C2"/>
    <w:rsid w:val="00AD03E4"/>
    <w:rsid w:val="00AD1D30"/>
    <w:rsid w:val="00AE1791"/>
    <w:rsid w:val="00AE66BB"/>
    <w:rsid w:val="00AF6585"/>
    <w:rsid w:val="00B041E9"/>
    <w:rsid w:val="00B04797"/>
    <w:rsid w:val="00B050B5"/>
    <w:rsid w:val="00B1089D"/>
    <w:rsid w:val="00B13FD7"/>
    <w:rsid w:val="00B1523E"/>
    <w:rsid w:val="00B22D55"/>
    <w:rsid w:val="00B238BF"/>
    <w:rsid w:val="00B2710B"/>
    <w:rsid w:val="00B27392"/>
    <w:rsid w:val="00B3140D"/>
    <w:rsid w:val="00B37625"/>
    <w:rsid w:val="00B43C09"/>
    <w:rsid w:val="00B6255E"/>
    <w:rsid w:val="00B67249"/>
    <w:rsid w:val="00B723C3"/>
    <w:rsid w:val="00B81D44"/>
    <w:rsid w:val="00B82F01"/>
    <w:rsid w:val="00B8563D"/>
    <w:rsid w:val="00B90154"/>
    <w:rsid w:val="00B9182E"/>
    <w:rsid w:val="00B9213A"/>
    <w:rsid w:val="00B92450"/>
    <w:rsid w:val="00B950EC"/>
    <w:rsid w:val="00BA15A6"/>
    <w:rsid w:val="00BA1EDF"/>
    <w:rsid w:val="00BA60E0"/>
    <w:rsid w:val="00BA6E29"/>
    <w:rsid w:val="00BB34D5"/>
    <w:rsid w:val="00BC1410"/>
    <w:rsid w:val="00BC2E77"/>
    <w:rsid w:val="00BC3C0B"/>
    <w:rsid w:val="00BC65A0"/>
    <w:rsid w:val="00BD4D95"/>
    <w:rsid w:val="00BE2365"/>
    <w:rsid w:val="00BE5FDC"/>
    <w:rsid w:val="00BF4D09"/>
    <w:rsid w:val="00BF7006"/>
    <w:rsid w:val="00BF76D4"/>
    <w:rsid w:val="00BF7A76"/>
    <w:rsid w:val="00C03F10"/>
    <w:rsid w:val="00C13C14"/>
    <w:rsid w:val="00C154B7"/>
    <w:rsid w:val="00C17211"/>
    <w:rsid w:val="00C17C31"/>
    <w:rsid w:val="00C23E94"/>
    <w:rsid w:val="00C26CF9"/>
    <w:rsid w:val="00C3229C"/>
    <w:rsid w:val="00C32831"/>
    <w:rsid w:val="00C33351"/>
    <w:rsid w:val="00C35E10"/>
    <w:rsid w:val="00C43FB8"/>
    <w:rsid w:val="00C53E13"/>
    <w:rsid w:val="00C61B03"/>
    <w:rsid w:val="00C64B4C"/>
    <w:rsid w:val="00C7368D"/>
    <w:rsid w:val="00C74415"/>
    <w:rsid w:val="00C757A5"/>
    <w:rsid w:val="00C81738"/>
    <w:rsid w:val="00C826FB"/>
    <w:rsid w:val="00C82E8F"/>
    <w:rsid w:val="00C87D47"/>
    <w:rsid w:val="00C97357"/>
    <w:rsid w:val="00CA20CE"/>
    <w:rsid w:val="00CA2D20"/>
    <w:rsid w:val="00CA3713"/>
    <w:rsid w:val="00CA63C0"/>
    <w:rsid w:val="00CA6A47"/>
    <w:rsid w:val="00CA7273"/>
    <w:rsid w:val="00CA731F"/>
    <w:rsid w:val="00CB05BA"/>
    <w:rsid w:val="00CB0668"/>
    <w:rsid w:val="00CC43CF"/>
    <w:rsid w:val="00CD156B"/>
    <w:rsid w:val="00CD1629"/>
    <w:rsid w:val="00CD2FB3"/>
    <w:rsid w:val="00CD4A57"/>
    <w:rsid w:val="00CD5947"/>
    <w:rsid w:val="00CF2E30"/>
    <w:rsid w:val="00CF5763"/>
    <w:rsid w:val="00CF7856"/>
    <w:rsid w:val="00D01158"/>
    <w:rsid w:val="00D12749"/>
    <w:rsid w:val="00D14810"/>
    <w:rsid w:val="00D16C97"/>
    <w:rsid w:val="00D17851"/>
    <w:rsid w:val="00D26D52"/>
    <w:rsid w:val="00D337B2"/>
    <w:rsid w:val="00D520D3"/>
    <w:rsid w:val="00D54A6B"/>
    <w:rsid w:val="00D54E78"/>
    <w:rsid w:val="00D56607"/>
    <w:rsid w:val="00D60DB8"/>
    <w:rsid w:val="00D63800"/>
    <w:rsid w:val="00D656CA"/>
    <w:rsid w:val="00D70C65"/>
    <w:rsid w:val="00D735E9"/>
    <w:rsid w:val="00D75102"/>
    <w:rsid w:val="00D81B89"/>
    <w:rsid w:val="00D852B8"/>
    <w:rsid w:val="00D85B2E"/>
    <w:rsid w:val="00D94D81"/>
    <w:rsid w:val="00D95863"/>
    <w:rsid w:val="00DA06A7"/>
    <w:rsid w:val="00DA22F3"/>
    <w:rsid w:val="00DA7FB1"/>
    <w:rsid w:val="00DB411B"/>
    <w:rsid w:val="00DC0AE6"/>
    <w:rsid w:val="00DD5A86"/>
    <w:rsid w:val="00DE2B5D"/>
    <w:rsid w:val="00DE5245"/>
    <w:rsid w:val="00DF0303"/>
    <w:rsid w:val="00DF3CB2"/>
    <w:rsid w:val="00DF42A1"/>
    <w:rsid w:val="00DF625C"/>
    <w:rsid w:val="00E03C3A"/>
    <w:rsid w:val="00E158F2"/>
    <w:rsid w:val="00E26304"/>
    <w:rsid w:val="00E43D06"/>
    <w:rsid w:val="00E4749D"/>
    <w:rsid w:val="00E50F86"/>
    <w:rsid w:val="00E53853"/>
    <w:rsid w:val="00E577CD"/>
    <w:rsid w:val="00E62469"/>
    <w:rsid w:val="00E700DD"/>
    <w:rsid w:val="00E7492A"/>
    <w:rsid w:val="00E81137"/>
    <w:rsid w:val="00E83132"/>
    <w:rsid w:val="00E8435D"/>
    <w:rsid w:val="00E944EC"/>
    <w:rsid w:val="00EA1B3B"/>
    <w:rsid w:val="00EB11EF"/>
    <w:rsid w:val="00EB1EDF"/>
    <w:rsid w:val="00EC1337"/>
    <w:rsid w:val="00EC79D8"/>
    <w:rsid w:val="00ED4C3C"/>
    <w:rsid w:val="00EE1165"/>
    <w:rsid w:val="00EE29D7"/>
    <w:rsid w:val="00EE2E9D"/>
    <w:rsid w:val="00EE586F"/>
    <w:rsid w:val="00EE6746"/>
    <w:rsid w:val="00EE7FB2"/>
    <w:rsid w:val="00EF65DC"/>
    <w:rsid w:val="00F00F8C"/>
    <w:rsid w:val="00F0669F"/>
    <w:rsid w:val="00F249BD"/>
    <w:rsid w:val="00F25F81"/>
    <w:rsid w:val="00F269BB"/>
    <w:rsid w:val="00F323F2"/>
    <w:rsid w:val="00F40CE0"/>
    <w:rsid w:val="00F41AF7"/>
    <w:rsid w:val="00F46EB7"/>
    <w:rsid w:val="00F50C1A"/>
    <w:rsid w:val="00F532D3"/>
    <w:rsid w:val="00F60CE7"/>
    <w:rsid w:val="00F66A04"/>
    <w:rsid w:val="00F723B9"/>
    <w:rsid w:val="00F80D01"/>
    <w:rsid w:val="00F81965"/>
    <w:rsid w:val="00F852DE"/>
    <w:rsid w:val="00F86A3E"/>
    <w:rsid w:val="00FA1177"/>
    <w:rsid w:val="00FA680E"/>
    <w:rsid w:val="00FB0F3F"/>
    <w:rsid w:val="00FB614C"/>
    <w:rsid w:val="00FC1E34"/>
    <w:rsid w:val="00FC5034"/>
    <w:rsid w:val="00FC610D"/>
    <w:rsid w:val="00FD2907"/>
    <w:rsid w:val="00FD2ADB"/>
    <w:rsid w:val="00FE0781"/>
    <w:rsid w:val="00FE1CA6"/>
    <w:rsid w:val="00FF0C4C"/>
    <w:rsid w:val="00FF3225"/>
    <w:rsid w:val="00FF3462"/>
    <w:rsid w:val="00FF717B"/>
    <w:rsid w:val="00FF77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D551"/>
  <w15:docId w15:val="{546399C8-C29C-47C1-90A3-8D5C811C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0A56"/>
    <w:pPr>
      <w:spacing w:after="0"/>
    </w:pPr>
    <w:rPr>
      <w:rFonts w:ascii="Arial" w:hAnsi="Arial" w:cs="Arial"/>
      <w:sz w:val="20"/>
      <w:szCs w:val="20"/>
      <w:lang w:eastAsia="cs-CZ"/>
    </w:rPr>
  </w:style>
  <w:style w:type="paragraph" w:styleId="Nadpis1">
    <w:name w:val="heading 1"/>
    <w:basedOn w:val="Odstavecseseznamem"/>
    <w:next w:val="Normln"/>
    <w:link w:val="Nadpis1Char"/>
    <w:uiPriority w:val="9"/>
    <w:qFormat/>
    <w:rsid w:val="00353653"/>
    <w:pPr>
      <w:numPr>
        <w:numId w:val="5"/>
      </w:numPr>
      <w:outlineLvl w:val="0"/>
    </w:pPr>
    <w:rPr>
      <w:rFonts w:asciiTheme="minorHAnsi" w:eastAsiaTheme="majorEastAsia" w:hAnsiTheme="minorHAnsi" w:cstheme="majorBidi"/>
      <w:b/>
      <w:bCs/>
      <w:sz w:val="22"/>
      <w:szCs w:val="28"/>
      <w:lang w:eastAsia="en-US"/>
    </w:rPr>
  </w:style>
  <w:style w:type="paragraph" w:styleId="Nadpis2">
    <w:name w:val="heading 2"/>
    <w:basedOn w:val="Normln"/>
    <w:next w:val="Normln"/>
    <w:link w:val="Nadpis2Char"/>
    <w:uiPriority w:val="9"/>
    <w:unhideWhenUsed/>
    <w:qFormat/>
    <w:rsid w:val="00FF7704"/>
    <w:pPr>
      <w:keepNext/>
      <w:keepLines/>
      <w:numPr>
        <w:ilvl w:val="1"/>
        <w:numId w:val="5"/>
      </w:numPr>
      <w:spacing w:before="200"/>
      <w:outlineLvl w:val="1"/>
    </w:pPr>
    <w:rPr>
      <w:rFonts w:asciiTheme="minorHAnsi" w:eastAsiaTheme="majorEastAsia" w:hAnsiTheme="minorHAnsi" w:cstheme="minorHAnsi"/>
      <w:b/>
      <w:bCs/>
      <w:sz w:val="22"/>
      <w:szCs w:val="22"/>
    </w:rPr>
  </w:style>
  <w:style w:type="paragraph" w:styleId="Nadpis3">
    <w:name w:val="heading 3"/>
    <w:basedOn w:val="Normln"/>
    <w:next w:val="Normln"/>
    <w:link w:val="Nadpis3Char"/>
    <w:uiPriority w:val="9"/>
    <w:semiHidden/>
    <w:unhideWhenUsed/>
    <w:qFormat/>
    <w:rsid w:val="001F34DF"/>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353653"/>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353653"/>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353653"/>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35365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353653"/>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353653"/>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EE1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EE1165"/>
    <w:pPr>
      <w:ind w:left="720"/>
      <w:contextualSpacing/>
    </w:pPr>
  </w:style>
  <w:style w:type="character" w:customStyle="1" w:styleId="Nadpis1Char">
    <w:name w:val="Nadpis 1 Char"/>
    <w:basedOn w:val="Standardnpsmoodstavce"/>
    <w:link w:val="Nadpis1"/>
    <w:uiPriority w:val="9"/>
    <w:rsid w:val="00353653"/>
    <w:rPr>
      <w:rFonts w:eastAsiaTheme="majorEastAsia" w:cstheme="majorBidi"/>
      <w:b/>
      <w:bCs/>
      <w:szCs w:val="28"/>
    </w:rPr>
  </w:style>
  <w:style w:type="character" w:customStyle="1" w:styleId="Nadpis3Char">
    <w:name w:val="Nadpis 3 Char"/>
    <w:basedOn w:val="Standardnpsmoodstavce"/>
    <w:link w:val="Nadpis3"/>
    <w:uiPriority w:val="9"/>
    <w:semiHidden/>
    <w:rsid w:val="001F34DF"/>
    <w:rPr>
      <w:rFonts w:asciiTheme="majorHAnsi" w:eastAsiaTheme="majorEastAsia" w:hAnsiTheme="majorHAnsi" w:cstheme="majorBidi"/>
      <w:b/>
      <w:bCs/>
      <w:color w:val="4F81BD" w:themeColor="accent1"/>
      <w:sz w:val="20"/>
      <w:szCs w:val="20"/>
      <w:lang w:eastAsia="cs-CZ"/>
    </w:rPr>
  </w:style>
  <w:style w:type="character" w:styleId="Odkaznakoment">
    <w:name w:val="annotation reference"/>
    <w:basedOn w:val="Standardnpsmoodstavce"/>
    <w:uiPriority w:val="99"/>
    <w:semiHidden/>
    <w:unhideWhenUsed/>
    <w:rsid w:val="001D5AAC"/>
    <w:rPr>
      <w:sz w:val="16"/>
      <w:szCs w:val="16"/>
    </w:rPr>
  </w:style>
  <w:style w:type="paragraph" w:styleId="Textkomente">
    <w:name w:val="annotation text"/>
    <w:basedOn w:val="Normln"/>
    <w:link w:val="TextkomenteChar"/>
    <w:uiPriority w:val="99"/>
    <w:semiHidden/>
    <w:unhideWhenUsed/>
    <w:rsid w:val="001D5AAC"/>
    <w:pPr>
      <w:spacing w:line="240" w:lineRule="auto"/>
    </w:pPr>
  </w:style>
  <w:style w:type="character" w:customStyle="1" w:styleId="TextkomenteChar">
    <w:name w:val="Text komentáře Char"/>
    <w:basedOn w:val="Standardnpsmoodstavce"/>
    <w:link w:val="Textkomente"/>
    <w:uiPriority w:val="99"/>
    <w:semiHidden/>
    <w:rsid w:val="001D5AAC"/>
    <w:rPr>
      <w:rFonts w:ascii="Arial"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1D5AAC"/>
    <w:rPr>
      <w:b/>
      <w:bCs/>
    </w:rPr>
  </w:style>
  <w:style w:type="character" w:customStyle="1" w:styleId="PedmtkomenteChar">
    <w:name w:val="Předmět komentáře Char"/>
    <w:basedOn w:val="TextkomenteChar"/>
    <w:link w:val="Pedmtkomente"/>
    <w:uiPriority w:val="99"/>
    <w:semiHidden/>
    <w:rsid w:val="001D5AAC"/>
    <w:rPr>
      <w:rFonts w:ascii="Arial" w:hAnsi="Arial" w:cs="Arial"/>
      <w:b/>
      <w:bCs/>
      <w:sz w:val="20"/>
      <w:szCs w:val="20"/>
      <w:lang w:eastAsia="cs-CZ"/>
    </w:rPr>
  </w:style>
  <w:style w:type="paragraph" w:styleId="Textbubliny">
    <w:name w:val="Balloon Text"/>
    <w:basedOn w:val="Normln"/>
    <w:link w:val="TextbublinyChar"/>
    <w:uiPriority w:val="99"/>
    <w:semiHidden/>
    <w:unhideWhenUsed/>
    <w:rsid w:val="001D5AA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5AAC"/>
    <w:rPr>
      <w:rFonts w:ascii="Tahoma" w:hAnsi="Tahoma" w:cs="Tahoma"/>
      <w:sz w:val="16"/>
      <w:szCs w:val="16"/>
      <w:lang w:eastAsia="cs-CZ"/>
    </w:rPr>
  </w:style>
  <w:style w:type="table" w:customStyle="1" w:styleId="Mkatabulky1">
    <w:name w:val="Mřížka tabulky1"/>
    <w:basedOn w:val="Normlntabulka"/>
    <w:next w:val="Mkatabulky"/>
    <w:uiPriority w:val="59"/>
    <w:rsid w:val="00443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3">
    <w:name w:val="Body Text Indent 3"/>
    <w:basedOn w:val="Normln"/>
    <w:link w:val="Zkladntextodsazen3Char"/>
    <w:uiPriority w:val="99"/>
    <w:semiHidden/>
    <w:unhideWhenUsed/>
    <w:rsid w:val="008C05D6"/>
    <w:pPr>
      <w:spacing w:after="120" w:line="240" w:lineRule="auto"/>
      <w:ind w:left="283"/>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uiPriority w:val="99"/>
    <w:semiHidden/>
    <w:rsid w:val="008C05D6"/>
    <w:rPr>
      <w:rFonts w:ascii="Times New Roman" w:eastAsia="Times New Roman" w:hAnsi="Times New Roman" w:cs="Times New Roman"/>
      <w:sz w:val="16"/>
      <w:szCs w:val="16"/>
      <w:lang w:eastAsia="cs-CZ"/>
    </w:rPr>
  </w:style>
  <w:style w:type="paragraph" w:styleId="Normlnweb">
    <w:name w:val="Normal (Web)"/>
    <w:basedOn w:val="Normln"/>
    <w:uiPriority w:val="99"/>
    <w:semiHidden/>
    <w:unhideWhenUsed/>
    <w:rsid w:val="00E03C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dstavce">
    <w:name w:val="Text odstavce"/>
    <w:basedOn w:val="Normln"/>
    <w:uiPriority w:val="99"/>
    <w:rsid w:val="00E03C3A"/>
    <w:pPr>
      <w:numPr>
        <w:numId w:val="2"/>
      </w:numPr>
      <w:tabs>
        <w:tab w:val="left" w:pos="851"/>
      </w:tabs>
      <w:spacing w:before="120" w:after="120" w:line="240" w:lineRule="auto"/>
      <w:jc w:val="both"/>
      <w:outlineLvl w:val="6"/>
    </w:pPr>
    <w:rPr>
      <w:rFonts w:ascii="Times New Roman" w:eastAsia="Times New Roman" w:hAnsi="Times New Roman" w:cs="Times New Roman"/>
      <w:sz w:val="24"/>
      <w:szCs w:val="24"/>
    </w:rPr>
  </w:style>
  <w:style w:type="paragraph" w:customStyle="1" w:styleId="Textpsmene">
    <w:name w:val="Text písmene"/>
    <w:basedOn w:val="Normln"/>
    <w:uiPriority w:val="99"/>
    <w:rsid w:val="00E03C3A"/>
    <w:pPr>
      <w:numPr>
        <w:ilvl w:val="1"/>
        <w:numId w:val="2"/>
      </w:numPr>
      <w:spacing w:line="240" w:lineRule="auto"/>
      <w:jc w:val="both"/>
      <w:outlineLvl w:val="7"/>
    </w:pPr>
    <w:rPr>
      <w:rFonts w:ascii="Times New Roman" w:eastAsia="Times New Roman" w:hAnsi="Times New Roman" w:cs="Times New Roman"/>
      <w:sz w:val="24"/>
      <w:szCs w:val="24"/>
    </w:rPr>
  </w:style>
  <w:style w:type="table" w:customStyle="1" w:styleId="Mkatabulky2">
    <w:name w:val="Mřížka tabulky2"/>
    <w:basedOn w:val="Normlntabulka"/>
    <w:next w:val="Mkatabulky"/>
    <w:uiPriority w:val="59"/>
    <w:rsid w:val="003D3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8">
    <w:name w:val="Font Style38"/>
    <w:uiPriority w:val="99"/>
    <w:rsid w:val="00353653"/>
    <w:rPr>
      <w:rFonts w:ascii="Times New Roman" w:hAnsi="Times New Roman" w:cs="Times New Roman" w:hint="default"/>
      <w:color w:val="000000"/>
      <w:sz w:val="20"/>
      <w:szCs w:val="20"/>
    </w:rPr>
  </w:style>
  <w:style w:type="character" w:customStyle="1" w:styleId="Nadpis2Char">
    <w:name w:val="Nadpis 2 Char"/>
    <w:basedOn w:val="Standardnpsmoodstavce"/>
    <w:link w:val="Nadpis2"/>
    <w:uiPriority w:val="9"/>
    <w:rsid w:val="00FF7704"/>
    <w:rPr>
      <w:rFonts w:eastAsiaTheme="majorEastAsia" w:cstheme="minorHAnsi"/>
      <w:b/>
      <w:bCs/>
      <w:lang w:eastAsia="cs-CZ"/>
    </w:rPr>
  </w:style>
  <w:style w:type="character" w:customStyle="1" w:styleId="Nadpis4Char">
    <w:name w:val="Nadpis 4 Char"/>
    <w:basedOn w:val="Standardnpsmoodstavce"/>
    <w:link w:val="Nadpis4"/>
    <w:uiPriority w:val="9"/>
    <w:semiHidden/>
    <w:rsid w:val="00353653"/>
    <w:rPr>
      <w:rFonts w:asciiTheme="majorHAnsi" w:eastAsiaTheme="majorEastAsia" w:hAnsiTheme="majorHAnsi" w:cstheme="majorBidi"/>
      <w:b/>
      <w:bCs/>
      <w:i/>
      <w:iCs/>
      <w:color w:val="4F81BD" w:themeColor="accent1"/>
      <w:sz w:val="20"/>
      <w:szCs w:val="20"/>
      <w:lang w:eastAsia="cs-CZ"/>
    </w:rPr>
  </w:style>
  <w:style w:type="character" w:customStyle="1" w:styleId="Nadpis5Char">
    <w:name w:val="Nadpis 5 Char"/>
    <w:basedOn w:val="Standardnpsmoodstavce"/>
    <w:link w:val="Nadpis5"/>
    <w:uiPriority w:val="9"/>
    <w:semiHidden/>
    <w:rsid w:val="00353653"/>
    <w:rPr>
      <w:rFonts w:asciiTheme="majorHAnsi" w:eastAsiaTheme="majorEastAsia" w:hAnsiTheme="majorHAnsi" w:cstheme="majorBidi"/>
      <w:color w:val="243F60" w:themeColor="accent1" w:themeShade="7F"/>
      <w:sz w:val="20"/>
      <w:szCs w:val="20"/>
      <w:lang w:eastAsia="cs-CZ"/>
    </w:rPr>
  </w:style>
  <w:style w:type="character" w:customStyle="1" w:styleId="Nadpis6Char">
    <w:name w:val="Nadpis 6 Char"/>
    <w:basedOn w:val="Standardnpsmoodstavce"/>
    <w:link w:val="Nadpis6"/>
    <w:uiPriority w:val="9"/>
    <w:semiHidden/>
    <w:rsid w:val="00353653"/>
    <w:rPr>
      <w:rFonts w:asciiTheme="majorHAnsi" w:eastAsiaTheme="majorEastAsia" w:hAnsiTheme="majorHAnsi" w:cstheme="majorBidi"/>
      <w:i/>
      <w:iCs/>
      <w:color w:val="243F60" w:themeColor="accent1" w:themeShade="7F"/>
      <w:sz w:val="20"/>
      <w:szCs w:val="20"/>
      <w:lang w:eastAsia="cs-CZ"/>
    </w:rPr>
  </w:style>
  <w:style w:type="character" w:customStyle="1" w:styleId="Nadpis7Char">
    <w:name w:val="Nadpis 7 Char"/>
    <w:basedOn w:val="Standardnpsmoodstavce"/>
    <w:link w:val="Nadpis7"/>
    <w:uiPriority w:val="9"/>
    <w:semiHidden/>
    <w:rsid w:val="00353653"/>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semiHidden/>
    <w:rsid w:val="00353653"/>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353653"/>
    <w:rPr>
      <w:rFonts w:asciiTheme="majorHAnsi" w:eastAsiaTheme="majorEastAsia" w:hAnsiTheme="majorHAnsi" w:cstheme="majorBidi"/>
      <w:i/>
      <w:iCs/>
      <w:color w:val="404040" w:themeColor="text1" w:themeTint="BF"/>
      <w:sz w:val="20"/>
      <w:szCs w:val="20"/>
      <w:lang w:eastAsia="cs-CZ"/>
    </w:rPr>
  </w:style>
  <w:style w:type="paragraph" w:customStyle="1" w:styleId="Style12">
    <w:name w:val="Style12"/>
    <w:basedOn w:val="Normln"/>
    <w:uiPriority w:val="99"/>
    <w:rsid w:val="00B9213A"/>
    <w:pPr>
      <w:widowControl w:val="0"/>
      <w:autoSpaceDE w:val="0"/>
      <w:autoSpaceDN w:val="0"/>
      <w:adjustRightInd w:val="0"/>
      <w:spacing w:line="240" w:lineRule="auto"/>
    </w:pPr>
    <w:rPr>
      <w:rFonts w:eastAsia="Times New Roman"/>
      <w:sz w:val="24"/>
      <w:szCs w:val="24"/>
    </w:rPr>
  </w:style>
  <w:style w:type="character" w:styleId="Siln">
    <w:name w:val="Strong"/>
    <w:basedOn w:val="Standardnpsmoodstavce"/>
    <w:uiPriority w:val="22"/>
    <w:qFormat/>
    <w:rsid w:val="00576315"/>
    <w:rPr>
      <w:b/>
      <w:bCs/>
    </w:rPr>
  </w:style>
  <w:style w:type="character" w:customStyle="1" w:styleId="nowrap">
    <w:name w:val="nowrap"/>
    <w:basedOn w:val="Standardnpsmoodstavce"/>
    <w:rsid w:val="003E0C1F"/>
  </w:style>
  <w:style w:type="character" w:styleId="Zstupntext">
    <w:name w:val="Placeholder Text"/>
    <w:basedOn w:val="Standardnpsmoodstavce"/>
    <w:uiPriority w:val="99"/>
    <w:semiHidden/>
    <w:rsid w:val="00FF717B"/>
    <w:rPr>
      <w:color w:val="808080"/>
    </w:rPr>
  </w:style>
  <w:style w:type="character" w:customStyle="1" w:styleId="tsubjname">
    <w:name w:val="tsubjname"/>
    <w:basedOn w:val="Standardnpsmoodstavce"/>
    <w:rsid w:val="00957A07"/>
  </w:style>
  <w:style w:type="paragraph" w:customStyle="1" w:styleId="Odrkya">
    <w:name w:val="Odrážky a)"/>
    <w:basedOn w:val="Odstavecseseznamem"/>
    <w:autoRedefine/>
    <w:qFormat/>
    <w:rsid w:val="0056460B"/>
    <w:pPr>
      <w:numPr>
        <w:numId w:val="16"/>
      </w:numPr>
      <w:autoSpaceDE w:val="0"/>
      <w:autoSpaceDN w:val="0"/>
      <w:spacing w:after="60" w:line="240" w:lineRule="auto"/>
      <w:contextualSpacing w:val="0"/>
      <w:jc w:val="both"/>
    </w:pPr>
    <w:rPr>
      <w:rFonts w:asciiTheme="minorHAnsi" w:eastAsia="Times New Roman" w:hAnsiTheme="minorHAnsi" w:cs="Times New Roman"/>
    </w:rPr>
  </w:style>
  <w:style w:type="character" w:customStyle="1" w:styleId="OdstavecseseznamemChar">
    <w:name w:val="Odstavec se seznamem Char"/>
    <w:basedOn w:val="Standardnpsmoodstavce"/>
    <w:link w:val="Odstavecseseznamem"/>
    <w:uiPriority w:val="34"/>
    <w:rsid w:val="0056460B"/>
    <w:rPr>
      <w:rFonts w:ascii="Arial" w:hAnsi="Arial" w:cs="Arial"/>
      <w:sz w:val="20"/>
      <w:szCs w:val="20"/>
      <w:lang w:eastAsia="cs-CZ"/>
    </w:rPr>
  </w:style>
  <w:style w:type="paragraph" w:styleId="Bezmezer">
    <w:name w:val="No Spacing"/>
    <w:uiPriority w:val="1"/>
    <w:qFormat/>
    <w:rsid w:val="0056460B"/>
    <w:pPr>
      <w:spacing w:after="0" w:line="240" w:lineRule="auto"/>
      <w:jc w:val="both"/>
    </w:pPr>
    <w:rPr>
      <w:sz w:val="20"/>
      <w:szCs w:val="20"/>
    </w:rPr>
  </w:style>
  <w:style w:type="paragraph" w:customStyle="1" w:styleId="Mezimezera">
    <w:name w:val="Mezimezera"/>
    <w:basedOn w:val="Normln"/>
    <w:link w:val="MezimezeraChar"/>
    <w:qFormat/>
    <w:rsid w:val="0056460B"/>
    <w:pPr>
      <w:jc w:val="both"/>
    </w:pPr>
    <w:rPr>
      <w:rFonts w:asciiTheme="minorHAnsi" w:hAnsiTheme="minorHAnsi" w:cstheme="minorBidi"/>
      <w:lang w:eastAsia="en-US"/>
    </w:rPr>
  </w:style>
  <w:style w:type="character" w:customStyle="1" w:styleId="MezimezeraChar">
    <w:name w:val="Mezimezera Char"/>
    <w:basedOn w:val="Standardnpsmoodstavce"/>
    <w:link w:val="Mezimezera"/>
    <w:rsid w:val="005646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487">
      <w:bodyDiv w:val="1"/>
      <w:marLeft w:val="0"/>
      <w:marRight w:val="0"/>
      <w:marTop w:val="0"/>
      <w:marBottom w:val="0"/>
      <w:divBdr>
        <w:top w:val="none" w:sz="0" w:space="0" w:color="auto"/>
        <w:left w:val="none" w:sz="0" w:space="0" w:color="auto"/>
        <w:bottom w:val="none" w:sz="0" w:space="0" w:color="auto"/>
        <w:right w:val="none" w:sz="0" w:space="0" w:color="auto"/>
      </w:divBdr>
    </w:div>
    <w:div w:id="22832048">
      <w:bodyDiv w:val="1"/>
      <w:marLeft w:val="0"/>
      <w:marRight w:val="0"/>
      <w:marTop w:val="0"/>
      <w:marBottom w:val="0"/>
      <w:divBdr>
        <w:top w:val="none" w:sz="0" w:space="0" w:color="auto"/>
        <w:left w:val="none" w:sz="0" w:space="0" w:color="auto"/>
        <w:bottom w:val="none" w:sz="0" w:space="0" w:color="auto"/>
        <w:right w:val="none" w:sz="0" w:space="0" w:color="auto"/>
      </w:divBdr>
    </w:div>
    <w:div w:id="167454085">
      <w:bodyDiv w:val="1"/>
      <w:marLeft w:val="0"/>
      <w:marRight w:val="0"/>
      <w:marTop w:val="0"/>
      <w:marBottom w:val="0"/>
      <w:divBdr>
        <w:top w:val="none" w:sz="0" w:space="0" w:color="auto"/>
        <w:left w:val="none" w:sz="0" w:space="0" w:color="auto"/>
        <w:bottom w:val="none" w:sz="0" w:space="0" w:color="auto"/>
        <w:right w:val="none" w:sz="0" w:space="0" w:color="auto"/>
      </w:divBdr>
    </w:div>
    <w:div w:id="215242173">
      <w:bodyDiv w:val="1"/>
      <w:marLeft w:val="0"/>
      <w:marRight w:val="0"/>
      <w:marTop w:val="0"/>
      <w:marBottom w:val="0"/>
      <w:divBdr>
        <w:top w:val="none" w:sz="0" w:space="0" w:color="auto"/>
        <w:left w:val="none" w:sz="0" w:space="0" w:color="auto"/>
        <w:bottom w:val="none" w:sz="0" w:space="0" w:color="auto"/>
        <w:right w:val="none" w:sz="0" w:space="0" w:color="auto"/>
      </w:divBdr>
    </w:div>
    <w:div w:id="223954768">
      <w:bodyDiv w:val="1"/>
      <w:marLeft w:val="0"/>
      <w:marRight w:val="0"/>
      <w:marTop w:val="0"/>
      <w:marBottom w:val="0"/>
      <w:divBdr>
        <w:top w:val="none" w:sz="0" w:space="0" w:color="auto"/>
        <w:left w:val="none" w:sz="0" w:space="0" w:color="auto"/>
        <w:bottom w:val="none" w:sz="0" w:space="0" w:color="auto"/>
        <w:right w:val="none" w:sz="0" w:space="0" w:color="auto"/>
      </w:divBdr>
    </w:div>
    <w:div w:id="256523494">
      <w:bodyDiv w:val="1"/>
      <w:marLeft w:val="0"/>
      <w:marRight w:val="0"/>
      <w:marTop w:val="0"/>
      <w:marBottom w:val="0"/>
      <w:divBdr>
        <w:top w:val="none" w:sz="0" w:space="0" w:color="auto"/>
        <w:left w:val="none" w:sz="0" w:space="0" w:color="auto"/>
        <w:bottom w:val="none" w:sz="0" w:space="0" w:color="auto"/>
        <w:right w:val="none" w:sz="0" w:space="0" w:color="auto"/>
      </w:divBdr>
    </w:div>
    <w:div w:id="366174656">
      <w:bodyDiv w:val="1"/>
      <w:marLeft w:val="0"/>
      <w:marRight w:val="0"/>
      <w:marTop w:val="0"/>
      <w:marBottom w:val="0"/>
      <w:divBdr>
        <w:top w:val="none" w:sz="0" w:space="0" w:color="auto"/>
        <w:left w:val="none" w:sz="0" w:space="0" w:color="auto"/>
        <w:bottom w:val="none" w:sz="0" w:space="0" w:color="auto"/>
        <w:right w:val="none" w:sz="0" w:space="0" w:color="auto"/>
      </w:divBdr>
    </w:div>
    <w:div w:id="399334193">
      <w:bodyDiv w:val="1"/>
      <w:marLeft w:val="0"/>
      <w:marRight w:val="0"/>
      <w:marTop w:val="0"/>
      <w:marBottom w:val="0"/>
      <w:divBdr>
        <w:top w:val="none" w:sz="0" w:space="0" w:color="auto"/>
        <w:left w:val="none" w:sz="0" w:space="0" w:color="auto"/>
        <w:bottom w:val="none" w:sz="0" w:space="0" w:color="auto"/>
        <w:right w:val="none" w:sz="0" w:space="0" w:color="auto"/>
      </w:divBdr>
    </w:div>
    <w:div w:id="526334511">
      <w:bodyDiv w:val="1"/>
      <w:marLeft w:val="0"/>
      <w:marRight w:val="0"/>
      <w:marTop w:val="0"/>
      <w:marBottom w:val="0"/>
      <w:divBdr>
        <w:top w:val="none" w:sz="0" w:space="0" w:color="auto"/>
        <w:left w:val="none" w:sz="0" w:space="0" w:color="auto"/>
        <w:bottom w:val="none" w:sz="0" w:space="0" w:color="auto"/>
        <w:right w:val="none" w:sz="0" w:space="0" w:color="auto"/>
      </w:divBdr>
    </w:div>
    <w:div w:id="591932542">
      <w:bodyDiv w:val="1"/>
      <w:marLeft w:val="0"/>
      <w:marRight w:val="0"/>
      <w:marTop w:val="0"/>
      <w:marBottom w:val="0"/>
      <w:divBdr>
        <w:top w:val="none" w:sz="0" w:space="0" w:color="auto"/>
        <w:left w:val="none" w:sz="0" w:space="0" w:color="auto"/>
        <w:bottom w:val="none" w:sz="0" w:space="0" w:color="auto"/>
        <w:right w:val="none" w:sz="0" w:space="0" w:color="auto"/>
      </w:divBdr>
    </w:div>
    <w:div w:id="608660048">
      <w:bodyDiv w:val="1"/>
      <w:marLeft w:val="0"/>
      <w:marRight w:val="0"/>
      <w:marTop w:val="0"/>
      <w:marBottom w:val="0"/>
      <w:divBdr>
        <w:top w:val="none" w:sz="0" w:space="0" w:color="auto"/>
        <w:left w:val="none" w:sz="0" w:space="0" w:color="auto"/>
        <w:bottom w:val="none" w:sz="0" w:space="0" w:color="auto"/>
        <w:right w:val="none" w:sz="0" w:space="0" w:color="auto"/>
      </w:divBdr>
      <w:divsChild>
        <w:div w:id="908539333">
          <w:marLeft w:val="0"/>
          <w:marRight w:val="0"/>
          <w:marTop w:val="0"/>
          <w:marBottom w:val="0"/>
          <w:divBdr>
            <w:top w:val="none" w:sz="0" w:space="0" w:color="auto"/>
            <w:left w:val="none" w:sz="0" w:space="0" w:color="auto"/>
            <w:bottom w:val="none" w:sz="0" w:space="0" w:color="auto"/>
            <w:right w:val="none" w:sz="0" w:space="0" w:color="auto"/>
          </w:divBdr>
        </w:div>
      </w:divsChild>
    </w:div>
    <w:div w:id="739249693">
      <w:bodyDiv w:val="1"/>
      <w:marLeft w:val="0"/>
      <w:marRight w:val="0"/>
      <w:marTop w:val="0"/>
      <w:marBottom w:val="0"/>
      <w:divBdr>
        <w:top w:val="none" w:sz="0" w:space="0" w:color="auto"/>
        <w:left w:val="none" w:sz="0" w:space="0" w:color="auto"/>
        <w:bottom w:val="none" w:sz="0" w:space="0" w:color="auto"/>
        <w:right w:val="none" w:sz="0" w:space="0" w:color="auto"/>
      </w:divBdr>
      <w:divsChild>
        <w:div w:id="687607713">
          <w:marLeft w:val="0"/>
          <w:marRight w:val="0"/>
          <w:marTop w:val="0"/>
          <w:marBottom w:val="0"/>
          <w:divBdr>
            <w:top w:val="none" w:sz="0" w:space="0" w:color="auto"/>
            <w:left w:val="none" w:sz="0" w:space="0" w:color="auto"/>
            <w:bottom w:val="none" w:sz="0" w:space="0" w:color="auto"/>
            <w:right w:val="none" w:sz="0" w:space="0" w:color="auto"/>
          </w:divBdr>
        </w:div>
      </w:divsChild>
    </w:div>
    <w:div w:id="748620299">
      <w:bodyDiv w:val="1"/>
      <w:marLeft w:val="0"/>
      <w:marRight w:val="0"/>
      <w:marTop w:val="0"/>
      <w:marBottom w:val="0"/>
      <w:divBdr>
        <w:top w:val="none" w:sz="0" w:space="0" w:color="auto"/>
        <w:left w:val="none" w:sz="0" w:space="0" w:color="auto"/>
        <w:bottom w:val="none" w:sz="0" w:space="0" w:color="auto"/>
        <w:right w:val="none" w:sz="0" w:space="0" w:color="auto"/>
      </w:divBdr>
    </w:div>
    <w:div w:id="752824782">
      <w:bodyDiv w:val="1"/>
      <w:marLeft w:val="0"/>
      <w:marRight w:val="0"/>
      <w:marTop w:val="0"/>
      <w:marBottom w:val="0"/>
      <w:divBdr>
        <w:top w:val="none" w:sz="0" w:space="0" w:color="auto"/>
        <w:left w:val="none" w:sz="0" w:space="0" w:color="auto"/>
        <w:bottom w:val="none" w:sz="0" w:space="0" w:color="auto"/>
        <w:right w:val="none" w:sz="0" w:space="0" w:color="auto"/>
      </w:divBdr>
    </w:div>
    <w:div w:id="774060656">
      <w:bodyDiv w:val="1"/>
      <w:marLeft w:val="0"/>
      <w:marRight w:val="0"/>
      <w:marTop w:val="0"/>
      <w:marBottom w:val="0"/>
      <w:divBdr>
        <w:top w:val="none" w:sz="0" w:space="0" w:color="auto"/>
        <w:left w:val="none" w:sz="0" w:space="0" w:color="auto"/>
        <w:bottom w:val="none" w:sz="0" w:space="0" w:color="auto"/>
        <w:right w:val="none" w:sz="0" w:space="0" w:color="auto"/>
      </w:divBdr>
    </w:div>
    <w:div w:id="797532372">
      <w:bodyDiv w:val="1"/>
      <w:marLeft w:val="0"/>
      <w:marRight w:val="0"/>
      <w:marTop w:val="0"/>
      <w:marBottom w:val="0"/>
      <w:divBdr>
        <w:top w:val="none" w:sz="0" w:space="0" w:color="auto"/>
        <w:left w:val="none" w:sz="0" w:space="0" w:color="auto"/>
        <w:bottom w:val="none" w:sz="0" w:space="0" w:color="auto"/>
        <w:right w:val="none" w:sz="0" w:space="0" w:color="auto"/>
      </w:divBdr>
    </w:div>
    <w:div w:id="832842027">
      <w:bodyDiv w:val="1"/>
      <w:marLeft w:val="0"/>
      <w:marRight w:val="0"/>
      <w:marTop w:val="0"/>
      <w:marBottom w:val="0"/>
      <w:divBdr>
        <w:top w:val="none" w:sz="0" w:space="0" w:color="auto"/>
        <w:left w:val="none" w:sz="0" w:space="0" w:color="auto"/>
        <w:bottom w:val="none" w:sz="0" w:space="0" w:color="auto"/>
        <w:right w:val="none" w:sz="0" w:space="0" w:color="auto"/>
      </w:divBdr>
    </w:div>
    <w:div w:id="838740585">
      <w:bodyDiv w:val="1"/>
      <w:marLeft w:val="0"/>
      <w:marRight w:val="0"/>
      <w:marTop w:val="0"/>
      <w:marBottom w:val="0"/>
      <w:divBdr>
        <w:top w:val="none" w:sz="0" w:space="0" w:color="auto"/>
        <w:left w:val="none" w:sz="0" w:space="0" w:color="auto"/>
        <w:bottom w:val="none" w:sz="0" w:space="0" w:color="auto"/>
        <w:right w:val="none" w:sz="0" w:space="0" w:color="auto"/>
      </w:divBdr>
    </w:div>
    <w:div w:id="856843297">
      <w:bodyDiv w:val="1"/>
      <w:marLeft w:val="0"/>
      <w:marRight w:val="0"/>
      <w:marTop w:val="0"/>
      <w:marBottom w:val="0"/>
      <w:divBdr>
        <w:top w:val="none" w:sz="0" w:space="0" w:color="auto"/>
        <w:left w:val="none" w:sz="0" w:space="0" w:color="auto"/>
        <w:bottom w:val="none" w:sz="0" w:space="0" w:color="auto"/>
        <w:right w:val="none" w:sz="0" w:space="0" w:color="auto"/>
      </w:divBdr>
    </w:div>
    <w:div w:id="1107846784">
      <w:bodyDiv w:val="1"/>
      <w:marLeft w:val="0"/>
      <w:marRight w:val="0"/>
      <w:marTop w:val="0"/>
      <w:marBottom w:val="0"/>
      <w:divBdr>
        <w:top w:val="none" w:sz="0" w:space="0" w:color="auto"/>
        <w:left w:val="none" w:sz="0" w:space="0" w:color="auto"/>
        <w:bottom w:val="none" w:sz="0" w:space="0" w:color="auto"/>
        <w:right w:val="none" w:sz="0" w:space="0" w:color="auto"/>
      </w:divBdr>
    </w:div>
    <w:div w:id="1110050153">
      <w:bodyDiv w:val="1"/>
      <w:marLeft w:val="0"/>
      <w:marRight w:val="0"/>
      <w:marTop w:val="0"/>
      <w:marBottom w:val="0"/>
      <w:divBdr>
        <w:top w:val="none" w:sz="0" w:space="0" w:color="auto"/>
        <w:left w:val="none" w:sz="0" w:space="0" w:color="auto"/>
        <w:bottom w:val="none" w:sz="0" w:space="0" w:color="auto"/>
        <w:right w:val="none" w:sz="0" w:space="0" w:color="auto"/>
      </w:divBdr>
    </w:div>
    <w:div w:id="1345474798">
      <w:bodyDiv w:val="1"/>
      <w:marLeft w:val="0"/>
      <w:marRight w:val="0"/>
      <w:marTop w:val="0"/>
      <w:marBottom w:val="0"/>
      <w:divBdr>
        <w:top w:val="none" w:sz="0" w:space="0" w:color="auto"/>
        <w:left w:val="none" w:sz="0" w:space="0" w:color="auto"/>
        <w:bottom w:val="none" w:sz="0" w:space="0" w:color="auto"/>
        <w:right w:val="none" w:sz="0" w:space="0" w:color="auto"/>
      </w:divBdr>
    </w:div>
    <w:div w:id="1363630547">
      <w:bodyDiv w:val="1"/>
      <w:marLeft w:val="0"/>
      <w:marRight w:val="0"/>
      <w:marTop w:val="0"/>
      <w:marBottom w:val="0"/>
      <w:divBdr>
        <w:top w:val="none" w:sz="0" w:space="0" w:color="auto"/>
        <w:left w:val="none" w:sz="0" w:space="0" w:color="auto"/>
        <w:bottom w:val="none" w:sz="0" w:space="0" w:color="auto"/>
        <w:right w:val="none" w:sz="0" w:space="0" w:color="auto"/>
      </w:divBdr>
    </w:div>
    <w:div w:id="1365135096">
      <w:bodyDiv w:val="1"/>
      <w:marLeft w:val="0"/>
      <w:marRight w:val="0"/>
      <w:marTop w:val="0"/>
      <w:marBottom w:val="0"/>
      <w:divBdr>
        <w:top w:val="none" w:sz="0" w:space="0" w:color="auto"/>
        <w:left w:val="none" w:sz="0" w:space="0" w:color="auto"/>
        <w:bottom w:val="none" w:sz="0" w:space="0" w:color="auto"/>
        <w:right w:val="none" w:sz="0" w:space="0" w:color="auto"/>
      </w:divBdr>
      <w:divsChild>
        <w:div w:id="1283347460">
          <w:marLeft w:val="0"/>
          <w:marRight w:val="0"/>
          <w:marTop w:val="0"/>
          <w:marBottom w:val="0"/>
          <w:divBdr>
            <w:top w:val="none" w:sz="0" w:space="0" w:color="auto"/>
            <w:left w:val="none" w:sz="0" w:space="0" w:color="auto"/>
            <w:bottom w:val="none" w:sz="0" w:space="0" w:color="auto"/>
            <w:right w:val="none" w:sz="0" w:space="0" w:color="auto"/>
          </w:divBdr>
        </w:div>
      </w:divsChild>
    </w:div>
    <w:div w:id="1578903617">
      <w:bodyDiv w:val="1"/>
      <w:marLeft w:val="0"/>
      <w:marRight w:val="0"/>
      <w:marTop w:val="0"/>
      <w:marBottom w:val="0"/>
      <w:divBdr>
        <w:top w:val="none" w:sz="0" w:space="0" w:color="auto"/>
        <w:left w:val="none" w:sz="0" w:space="0" w:color="auto"/>
        <w:bottom w:val="none" w:sz="0" w:space="0" w:color="auto"/>
        <w:right w:val="none" w:sz="0" w:space="0" w:color="auto"/>
      </w:divBdr>
    </w:div>
    <w:div w:id="1763647414">
      <w:bodyDiv w:val="1"/>
      <w:marLeft w:val="0"/>
      <w:marRight w:val="0"/>
      <w:marTop w:val="0"/>
      <w:marBottom w:val="0"/>
      <w:divBdr>
        <w:top w:val="none" w:sz="0" w:space="0" w:color="auto"/>
        <w:left w:val="none" w:sz="0" w:space="0" w:color="auto"/>
        <w:bottom w:val="none" w:sz="0" w:space="0" w:color="auto"/>
        <w:right w:val="none" w:sz="0" w:space="0" w:color="auto"/>
      </w:divBdr>
    </w:div>
    <w:div w:id="213497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C7FE-B922-45A4-91D2-A5675FC3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2598</Words>
  <Characters>15329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jana.bartova</dc:creator>
  <cp:lastModifiedBy>Ševčík Pavel</cp:lastModifiedBy>
  <cp:revision>2</cp:revision>
  <dcterms:created xsi:type="dcterms:W3CDTF">2019-06-21T07:58:00Z</dcterms:created>
  <dcterms:modified xsi:type="dcterms:W3CDTF">2019-06-21T07:58:00Z</dcterms:modified>
</cp:coreProperties>
</file>