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19AD052E" w:rsidR="00BF2406" w:rsidRDefault="00BF2406" w:rsidP="00BF2406">
      <w:pPr>
        <w:jc w:val="center"/>
        <w:rPr>
          <w:rFonts w:ascii="Arial" w:hAnsi="Arial" w:cs="Arial"/>
          <w:b/>
        </w:rPr>
      </w:pPr>
      <w:r w:rsidRPr="00877C80">
        <w:rPr>
          <w:rFonts w:ascii="Arial" w:hAnsi="Arial" w:cs="Arial"/>
          <w:b/>
          <w:sz w:val="24"/>
          <w:szCs w:val="24"/>
        </w:rPr>
        <w:t xml:space="preserve">Příloha č. </w:t>
      </w:r>
      <w:r w:rsidR="00980B12">
        <w:rPr>
          <w:rFonts w:ascii="Arial" w:hAnsi="Arial" w:cs="Arial"/>
          <w:b/>
          <w:sz w:val="24"/>
          <w:szCs w:val="24"/>
        </w:rPr>
        <w:t>6</w:t>
      </w:r>
      <w:r w:rsidRPr="00877C80">
        <w:rPr>
          <w:rFonts w:ascii="Arial" w:hAnsi="Arial" w:cs="Arial"/>
          <w:b/>
          <w:sz w:val="24"/>
          <w:szCs w:val="24"/>
        </w:rPr>
        <w:t xml:space="preserve"> ZD č.: </w:t>
      </w:r>
      <w:r w:rsidR="00570AAB">
        <w:rPr>
          <w:rFonts w:ascii="Arial" w:hAnsi="Arial" w:cs="Arial"/>
          <w:b/>
          <w:sz w:val="24"/>
          <w:szCs w:val="24"/>
        </w:rPr>
        <w:t>1</w:t>
      </w:r>
      <w:r w:rsidR="00980B12">
        <w:rPr>
          <w:rFonts w:ascii="Arial" w:hAnsi="Arial" w:cs="Arial"/>
          <w:b/>
          <w:sz w:val="24"/>
          <w:szCs w:val="24"/>
        </w:rPr>
        <w:t>7</w:t>
      </w:r>
      <w:r w:rsidR="00406919">
        <w:rPr>
          <w:rFonts w:ascii="Arial" w:hAnsi="Arial" w:cs="Arial"/>
          <w:b/>
          <w:sz w:val="24"/>
          <w:szCs w:val="24"/>
        </w:rPr>
        <w:t>3</w:t>
      </w:r>
      <w:r w:rsidRPr="00877C80">
        <w:rPr>
          <w:rFonts w:ascii="Arial" w:hAnsi="Arial" w:cs="Arial"/>
          <w:b/>
          <w:sz w:val="24"/>
          <w:szCs w:val="24"/>
        </w:rPr>
        <w:t>/2</w:t>
      </w:r>
      <w:r w:rsidR="00E5388B">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4109F4C2" w14:textId="1B8DE422" w:rsidR="00E5388B" w:rsidRPr="00980B12" w:rsidRDefault="00980B12" w:rsidP="00980B12">
            <w:pPr>
              <w:jc w:val="center"/>
              <w:rPr>
                <w:rFonts w:ascii="Arial" w:hAnsi="Arial" w:cs="Arial"/>
                <w:b/>
                <w:bCs/>
                <w:color w:val="C00000"/>
                <w:sz w:val="22"/>
                <w:szCs w:val="22"/>
              </w:rPr>
            </w:pPr>
            <w:r>
              <w:rPr>
                <w:rFonts w:ascii="Arial" w:hAnsi="Arial" w:cs="Arial"/>
                <w:b/>
                <w:bCs/>
                <w:color w:val="C00000"/>
                <w:sz w:val="22"/>
                <w:szCs w:val="22"/>
              </w:rPr>
              <w:t>Pořízení čtrnácti sacích automobilových cisteren ADR</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7E347B1A" w:rsidR="00E5388B" w:rsidRPr="00FF59E8" w:rsidRDefault="00E5388B" w:rsidP="00406919">
            <w:pPr>
              <w:jc w:val="center"/>
              <w:rPr>
                <w:rFonts w:ascii="Arial" w:hAnsi="Arial" w:cs="Arial"/>
                <w:b/>
                <w:bCs/>
              </w:rPr>
            </w:pPr>
            <w:r w:rsidRPr="00FF59E8">
              <w:rPr>
                <w:rFonts w:ascii="Arial" w:hAnsi="Arial" w:cs="Arial"/>
                <w:b/>
                <w:bCs/>
              </w:rPr>
              <w:t>1</w:t>
            </w:r>
            <w:r w:rsidR="00980B12">
              <w:rPr>
                <w:rFonts w:ascii="Arial" w:hAnsi="Arial" w:cs="Arial"/>
                <w:b/>
                <w:bCs/>
              </w:rPr>
              <w:t>7</w:t>
            </w:r>
            <w:r w:rsidR="00406919">
              <w:rPr>
                <w:rFonts w:ascii="Arial" w:hAnsi="Arial" w:cs="Arial"/>
                <w:b/>
                <w:bCs/>
              </w:rPr>
              <w:t>3</w:t>
            </w:r>
            <w:r w:rsidRPr="00FF59E8">
              <w:rPr>
                <w:rFonts w:ascii="Arial" w:hAnsi="Arial" w:cs="Arial"/>
                <w:b/>
                <w:bCs/>
              </w:rPr>
              <w:t>/2</w:t>
            </w:r>
            <w:r>
              <w:rPr>
                <w:rFonts w:ascii="Arial" w:hAnsi="Arial" w:cs="Arial"/>
                <w:b/>
                <w:bCs/>
              </w:rPr>
              <w:t>5</w:t>
            </w:r>
            <w:r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 xml:space="preserve">  ;</w:t>
            </w:r>
            <w:proofErr w:type="gramEnd"/>
            <w:r>
              <w:rPr>
                <w:rFonts w:ascii="Arial" w:hAnsi="Arial" w:cs="Arial"/>
              </w:rPr>
              <w:t xml:space="preserve">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35E00298"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 xml:space="preserve">m </w:t>
      </w:r>
      <w:r w:rsidR="00901DB1" w:rsidRPr="00980B12">
        <w:rPr>
          <w:rFonts w:ascii="Arial" w:hAnsi="Arial" w:cs="Arial"/>
          <w:b/>
          <w:bCs/>
        </w:rPr>
        <w:t>„</w:t>
      </w:r>
      <w:r w:rsidR="00980B12" w:rsidRPr="00980B12">
        <w:rPr>
          <w:rFonts w:ascii="Arial" w:hAnsi="Arial" w:cs="Arial"/>
          <w:b/>
          <w:bCs/>
        </w:rPr>
        <w:t>Pořízení čtrnácti sacích automobilových cisteren ADR</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F3DAA"/>
    <w:rsid w:val="000F6662"/>
    <w:rsid w:val="002E613A"/>
    <w:rsid w:val="00406919"/>
    <w:rsid w:val="005269A4"/>
    <w:rsid w:val="00561C65"/>
    <w:rsid w:val="00570AAB"/>
    <w:rsid w:val="00746FEE"/>
    <w:rsid w:val="00832C3E"/>
    <w:rsid w:val="00901DB1"/>
    <w:rsid w:val="00980B12"/>
    <w:rsid w:val="00B37337"/>
    <w:rsid w:val="00BF2406"/>
    <w:rsid w:val="00D7366F"/>
    <w:rsid w:val="00E01C92"/>
    <w:rsid w:val="00E5388B"/>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2025-10-23T13:32:00Z</dcterms:created>
  <dcterms:modified xsi:type="dcterms:W3CDTF">2025-10-23T13:32:00Z</dcterms:modified>
</cp:coreProperties>
</file>