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9E9C0" w14:textId="14D527C6" w:rsidR="00196399" w:rsidRDefault="00196399" w:rsidP="002F1DF7">
      <w:pPr>
        <w:ind w:left="-284"/>
      </w:pPr>
      <w:r>
        <w:t xml:space="preserve">Příloha č. </w:t>
      </w:r>
      <w:r w:rsidR="001C3E39">
        <w:t>5</w:t>
      </w:r>
      <w:r w:rsidR="000F6FEF">
        <w:t xml:space="preserve"> </w:t>
      </w:r>
      <w:r w:rsidR="00496FA8">
        <w:t>–</w:t>
      </w:r>
      <w:r w:rsidR="000F6FEF">
        <w:t xml:space="preserve"> Cena</w:t>
      </w:r>
      <w:r w:rsidR="00496FA8">
        <w:t xml:space="preserve"> </w:t>
      </w:r>
      <w:r w:rsidR="00496FA8" w:rsidRPr="00496FA8">
        <w:t>za poskytování SWMA pro jednotlivé produkty ORACLE</w:t>
      </w:r>
    </w:p>
    <w:bookmarkStart w:id="0" w:name="_MON_1792485199"/>
    <w:bookmarkEnd w:id="0"/>
    <w:p w14:paraId="1E446356" w14:textId="54ADE639" w:rsidR="00994226" w:rsidRDefault="00480F37" w:rsidP="002F1DF7">
      <w:pPr>
        <w:ind w:left="-284"/>
      </w:pPr>
      <w:r>
        <w:rPr>
          <w:sz w:val="16"/>
          <w:szCs w:val="16"/>
        </w:rPr>
        <w:object w:dxaOrig="9210" w:dyaOrig="9171" w14:anchorId="1FCE9E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457.5pt" o:ole="">
            <v:imagedata r:id="rId6" o:title=""/>
          </v:shape>
          <o:OLEObject Type="Embed" ProgID="Excel.Sheet.12" ShapeID="_x0000_i1025" DrawAspect="Content" ObjectID="_1825051527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7F25E8C0" w:rsidR="00830EC3" w:rsidRDefault="000F6FEF" w:rsidP="00295C7C">
      <w:pPr>
        <w:ind w:left="-284"/>
        <w:rPr>
          <w:i/>
          <w:iCs/>
        </w:rPr>
      </w:pPr>
      <w:r>
        <w:rPr>
          <w:i/>
          <w:iCs/>
        </w:rPr>
        <w:t>(Tabulku je možné po rozkliknutí doplnit)</w:t>
      </w:r>
    </w:p>
    <w:p w14:paraId="16348448" w14:textId="77C38C27" w:rsidR="007326E5" w:rsidRPr="007326E5" w:rsidRDefault="007326E5" w:rsidP="007326E5">
      <w:pPr>
        <w:tabs>
          <w:tab w:val="left" w:pos="8115"/>
        </w:tabs>
      </w:pPr>
      <w:r>
        <w:tab/>
      </w:r>
    </w:p>
    <w:sectPr w:rsidR="007326E5" w:rsidRPr="007326E5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44275" w14:textId="77777777" w:rsidR="008B694B" w:rsidRDefault="008B694B" w:rsidP="00E25890">
      <w:pPr>
        <w:spacing w:after="0"/>
      </w:pPr>
      <w:r>
        <w:separator/>
      </w:r>
    </w:p>
  </w:endnote>
  <w:endnote w:type="continuationSeparator" w:id="0">
    <w:p w14:paraId="00E135FB" w14:textId="77777777" w:rsidR="008B694B" w:rsidRDefault="008B694B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9A325" w14:textId="77777777" w:rsidR="008B694B" w:rsidRDefault="008B694B" w:rsidP="00E25890">
      <w:pPr>
        <w:spacing w:after="0"/>
      </w:pPr>
      <w:r>
        <w:separator/>
      </w:r>
    </w:p>
  </w:footnote>
  <w:footnote w:type="continuationSeparator" w:id="0">
    <w:p w14:paraId="67E70A9D" w14:textId="77777777" w:rsidR="008B694B" w:rsidRDefault="008B694B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CBE1" w14:textId="159DE9C2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196399">
      <w:t>Zadávací dokum</w:t>
    </w:r>
    <w:r w:rsidR="000464F5">
      <w:t>e</w:t>
    </w:r>
    <w:r w:rsidR="00196399">
      <w:t>ntace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491B26">
      <w:t>213</w:t>
    </w:r>
    <w:r w:rsidR="004B7EE1">
      <w:t>/2</w:t>
    </w:r>
    <w:r w:rsidR="00BE7F94">
      <w:t>5</w:t>
    </w:r>
    <w:r>
      <w:t>/OCN</w:t>
    </w:r>
    <w:r w:rsidRPr="008E6E13">
      <w:tab/>
    </w:r>
    <w:r w:rsidR="000A2707" w:rsidRPr="000A2707">
      <w:t>Podpora produktů ORACLE</w:t>
    </w:r>
  </w:p>
  <w:p w14:paraId="265F3827" w14:textId="77777777" w:rsidR="007747FB" w:rsidRDefault="007747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16DBA"/>
    <w:rsid w:val="000464F5"/>
    <w:rsid w:val="00086F2A"/>
    <w:rsid w:val="000A2707"/>
    <w:rsid w:val="000B3197"/>
    <w:rsid w:val="000B4B74"/>
    <w:rsid w:val="000F4AC3"/>
    <w:rsid w:val="000F6FEF"/>
    <w:rsid w:val="0017162F"/>
    <w:rsid w:val="00196399"/>
    <w:rsid w:val="001A78FF"/>
    <w:rsid w:val="001B514E"/>
    <w:rsid w:val="001C16CD"/>
    <w:rsid w:val="001C3E39"/>
    <w:rsid w:val="001F72CE"/>
    <w:rsid w:val="0021147D"/>
    <w:rsid w:val="002939FB"/>
    <w:rsid w:val="00295C7C"/>
    <w:rsid w:val="002F1DF7"/>
    <w:rsid w:val="0032118B"/>
    <w:rsid w:val="00361C4F"/>
    <w:rsid w:val="00382F83"/>
    <w:rsid w:val="003900A2"/>
    <w:rsid w:val="003D41B7"/>
    <w:rsid w:val="003F05D5"/>
    <w:rsid w:val="00445205"/>
    <w:rsid w:val="0045205D"/>
    <w:rsid w:val="00454F0C"/>
    <w:rsid w:val="00480F37"/>
    <w:rsid w:val="00491B26"/>
    <w:rsid w:val="00496FA8"/>
    <w:rsid w:val="004B7EE1"/>
    <w:rsid w:val="004F42FA"/>
    <w:rsid w:val="005B30FA"/>
    <w:rsid w:val="005B5C94"/>
    <w:rsid w:val="0063246F"/>
    <w:rsid w:val="006375B5"/>
    <w:rsid w:val="006A2FB4"/>
    <w:rsid w:val="007326E5"/>
    <w:rsid w:val="00772D58"/>
    <w:rsid w:val="007747FB"/>
    <w:rsid w:val="00791727"/>
    <w:rsid w:val="00811007"/>
    <w:rsid w:val="00830EC3"/>
    <w:rsid w:val="00845265"/>
    <w:rsid w:val="00870FB9"/>
    <w:rsid w:val="00872F61"/>
    <w:rsid w:val="008905C9"/>
    <w:rsid w:val="008B694B"/>
    <w:rsid w:val="008E5AC4"/>
    <w:rsid w:val="00981815"/>
    <w:rsid w:val="00992641"/>
    <w:rsid w:val="00994226"/>
    <w:rsid w:val="00A07004"/>
    <w:rsid w:val="00A310EB"/>
    <w:rsid w:val="00A44DE7"/>
    <w:rsid w:val="00A5131B"/>
    <w:rsid w:val="00AA2398"/>
    <w:rsid w:val="00AF5A13"/>
    <w:rsid w:val="00B16C49"/>
    <w:rsid w:val="00B83820"/>
    <w:rsid w:val="00B909F0"/>
    <w:rsid w:val="00BE7F94"/>
    <w:rsid w:val="00C767FB"/>
    <w:rsid w:val="00C9370C"/>
    <w:rsid w:val="00CA0092"/>
    <w:rsid w:val="00CA42E6"/>
    <w:rsid w:val="00CC0465"/>
    <w:rsid w:val="00CF0111"/>
    <w:rsid w:val="00D2055E"/>
    <w:rsid w:val="00D41B76"/>
    <w:rsid w:val="00D57501"/>
    <w:rsid w:val="00DB63EC"/>
    <w:rsid w:val="00DC00FF"/>
    <w:rsid w:val="00E05509"/>
    <w:rsid w:val="00E17998"/>
    <w:rsid w:val="00E25890"/>
    <w:rsid w:val="00ED2B57"/>
    <w:rsid w:val="00F75937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0464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F05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5D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5D5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5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5D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49</cp:revision>
  <cp:lastPrinted>2020-01-29T07:33:00Z</cp:lastPrinted>
  <dcterms:created xsi:type="dcterms:W3CDTF">2022-06-14T08:31:00Z</dcterms:created>
  <dcterms:modified xsi:type="dcterms:W3CDTF">2025-11-19T08:58:00Z</dcterms:modified>
</cp:coreProperties>
</file>