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E26" w14:textId="391C8CD4" w:rsidR="00B16FE1" w:rsidRPr="00496A19" w:rsidRDefault="00102F31" w:rsidP="00496A1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A6AB" w14:textId="524A4C9D" w:rsidR="00B16FE1" w:rsidRPr="00732AA7" w:rsidRDefault="00732AA7" w:rsidP="00496A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9909DD">
        <w:rPr>
          <w:rFonts w:ascii="Arial" w:hAnsi="Arial" w:cs="Arial"/>
          <w:b/>
        </w:rPr>
        <w:t>1</w:t>
      </w:r>
      <w:r w:rsidR="00AC213E">
        <w:rPr>
          <w:rFonts w:ascii="Arial" w:hAnsi="Arial" w:cs="Arial"/>
          <w:b/>
        </w:rPr>
        <w:t>3</w:t>
      </w:r>
      <w:r w:rsidR="00496A1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E663C1" w:rsidRPr="006B106C" w14:paraId="03DA487E" w14:textId="77777777" w:rsidTr="00496A19">
        <w:trPr>
          <w:trHeight w:val="62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CF3001D" w14:textId="6A031F85" w:rsidR="00496A19" w:rsidRPr="000A7516" w:rsidRDefault="00496A19" w:rsidP="00496A19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Pořízení dvanácti užitkových terénních vozidel </w:t>
            </w:r>
          </w:p>
          <w:p w14:paraId="15088B72" w14:textId="1E3BC1F5" w:rsidR="00E663C1" w:rsidRPr="00BC4EB0" w:rsidRDefault="00E663C1" w:rsidP="00496A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68EE038E" w:rsidR="00E663C1" w:rsidRPr="00AC213E" w:rsidRDefault="009909DD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96A1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104FA3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F323CE">
        <w:trPr>
          <w:trHeight w:val="806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496A19">
        <w:trPr>
          <w:trHeight w:val="562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496A19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496A19">
        <w:trPr>
          <w:trHeight w:val="390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F323CE">
        <w:trPr>
          <w:trHeight w:val="603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496A19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496A19">
        <w:trPr>
          <w:trHeight w:val="404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496A19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443BB42" w14:textId="27C8A147" w:rsidR="00E663C1" w:rsidRPr="00496A19" w:rsidRDefault="00E663C1" w:rsidP="00E663C1">
      <w:pPr>
        <w:rPr>
          <w:rFonts w:ascii="Arial" w:hAnsi="Arial" w:cs="Arial"/>
          <w:b/>
          <w:sz w:val="20"/>
          <w:szCs w:val="20"/>
        </w:rPr>
      </w:pPr>
      <w:r w:rsidRPr="00496A19">
        <w:rPr>
          <w:rFonts w:ascii="Arial" w:hAnsi="Arial" w:cs="Arial"/>
          <w:b/>
          <w:sz w:val="20"/>
          <w:szCs w:val="20"/>
        </w:rPr>
        <w:t>Údaje o nabídc</w:t>
      </w:r>
      <w:r w:rsidR="00B16FE1" w:rsidRPr="00496A19">
        <w:rPr>
          <w:rFonts w:ascii="Arial" w:hAnsi="Arial" w:cs="Arial"/>
          <w:b/>
          <w:sz w:val="20"/>
          <w:szCs w:val="20"/>
        </w:rPr>
        <w:t>e</w:t>
      </w:r>
      <w:r w:rsidRPr="00496A19">
        <w:rPr>
          <w:rFonts w:ascii="Arial" w:hAnsi="Arial" w:cs="Arial"/>
          <w:b/>
          <w:sz w:val="20"/>
          <w:szCs w:val="20"/>
        </w:rPr>
        <w:t>:</w:t>
      </w: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78065A" w:rsidRPr="006B106C" w14:paraId="7F314305" w14:textId="77777777" w:rsidTr="00496A19">
        <w:trPr>
          <w:trHeight w:val="833"/>
        </w:trPr>
        <w:tc>
          <w:tcPr>
            <w:tcW w:w="4527" w:type="dxa"/>
            <w:shd w:val="clear" w:color="auto" w:fill="D9D9D9"/>
            <w:vAlign w:val="center"/>
          </w:tcPr>
          <w:p w14:paraId="477ADC56" w14:textId="77777777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22CC1BF0" w14:textId="5C266198" w:rsidR="00496A19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Jednotková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n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abídková cena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vozidla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:</w:t>
            </w:r>
          </w:p>
          <w:p w14:paraId="0DF11CD7" w14:textId="0B5878FE" w:rsidR="009909DD" w:rsidRPr="009909DD" w:rsidRDefault="00496A19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Kč, bez DPH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</w:t>
            </w:r>
          </w:p>
          <w:p w14:paraId="277C7D85" w14:textId="72E0B4E9" w:rsidR="0078065A" w:rsidRDefault="0078065A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323CE" w:rsidRPr="006B106C" w14:paraId="2B34B04A" w14:textId="77777777" w:rsidTr="00496A19">
        <w:trPr>
          <w:trHeight w:val="923"/>
        </w:trPr>
        <w:tc>
          <w:tcPr>
            <w:tcW w:w="4527" w:type="dxa"/>
            <w:shd w:val="clear" w:color="auto" w:fill="D9D9D9"/>
            <w:vAlign w:val="center"/>
          </w:tcPr>
          <w:p w14:paraId="0C250C8C" w14:textId="032A9C94" w:rsidR="00F323CE" w:rsidRPr="009909DD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Celková nabídková cena za 12 vozidel</w:t>
            </w:r>
            <w:r w:rsidR="00F323CE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: </w:t>
            </w:r>
          </w:p>
          <w:p w14:paraId="5C684B24" w14:textId="0E10B65F" w:rsidR="00F323CE" w:rsidRDefault="00496A19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v Kč, bez DPH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17917A" w14:textId="1C11BA2F" w:rsidR="00F323CE" w:rsidRPr="00D172EB" w:rsidRDefault="00F323CE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496A19">
        <w:trPr>
          <w:trHeight w:val="483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496A19">
        <w:trPr>
          <w:trHeight w:val="8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496A19">
        <w:trPr>
          <w:trHeight w:val="567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006D1987" w14:textId="77777777" w:rsidR="00B65C81" w:rsidRDefault="00B65C81" w:rsidP="00496A19"/>
    <w:sectPr w:rsidR="00B65C81" w:rsidSect="00496A1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6612A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96A19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6C5A"/>
    <w:rsid w:val="009E78BD"/>
    <w:rsid w:val="009F5D3E"/>
    <w:rsid w:val="00A17312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37337"/>
    <w:rsid w:val="00B65C81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0500C"/>
    <w:rsid w:val="00D172EB"/>
    <w:rsid w:val="00D17F74"/>
    <w:rsid w:val="00D21AAB"/>
    <w:rsid w:val="00D22F8D"/>
    <w:rsid w:val="00D33884"/>
    <w:rsid w:val="00D44C8C"/>
    <w:rsid w:val="00D4638D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0210"/>
    <w:rsid w:val="00E62218"/>
    <w:rsid w:val="00E663C1"/>
    <w:rsid w:val="00EA2B53"/>
    <w:rsid w:val="00EB143B"/>
    <w:rsid w:val="00EB4214"/>
    <w:rsid w:val="00EC5084"/>
    <w:rsid w:val="00EE3251"/>
    <w:rsid w:val="00EF6D50"/>
    <w:rsid w:val="00F323CE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2025-11-03T13:44:00Z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