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CABC8" w14:textId="277AB226" w:rsidR="001F5BBA" w:rsidRPr="00D11927" w:rsidRDefault="001909C6" w:rsidP="001F5BBA">
      <w:pPr>
        <w:autoSpaceDE w:val="0"/>
        <w:autoSpaceDN w:val="0"/>
        <w:adjustRightInd w:val="0"/>
        <w:spacing w:before="480" w:after="240" w:line="240" w:lineRule="auto"/>
        <w:jc w:val="center"/>
        <w:rPr>
          <w:rFonts w:cstheme="minorHAnsi"/>
          <w:b/>
          <w:bCs/>
          <w:sz w:val="24"/>
          <w:szCs w:val="32"/>
        </w:rPr>
      </w:pPr>
      <w:r>
        <w:rPr>
          <w:rFonts w:cstheme="minorHAnsi"/>
          <w:b/>
          <w:bCs/>
          <w:sz w:val="24"/>
          <w:szCs w:val="32"/>
        </w:rPr>
        <w:t>Čestné p</w:t>
      </w:r>
      <w:bookmarkStart w:id="0" w:name="_GoBack"/>
      <w:bookmarkEnd w:id="0"/>
      <w:r w:rsidR="001F5BBA" w:rsidRPr="00D11927">
        <w:rPr>
          <w:rFonts w:cstheme="minorHAnsi"/>
          <w:b/>
          <w:bCs/>
          <w:sz w:val="24"/>
          <w:szCs w:val="32"/>
        </w:rPr>
        <w:t>rohlášení o technické kvalifikaci</w:t>
      </w:r>
    </w:p>
    <w:p w14:paraId="19101437" w14:textId="0242FA62" w:rsidR="001F5BBA" w:rsidRPr="00D11927" w:rsidRDefault="1BBCEEC9" w:rsidP="4F87CD5E">
      <w:pPr>
        <w:autoSpaceDE w:val="0"/>
        <w:autoSpaceDN w:val="0"/>
        <w:adjustRightInd w:val="0"/>
        <w:spacing w:before="240" w:after="240"/>
        <w:rPr>
          <w:b/>
          <w:bCs/>
          <w:sz w:val="20"/>
          <w:szCs w:val="20"/>
        </w:rPr>
      </w:pPr>
      <w:r w:rsidRPr="4F87CD5E">
        <w:rPr>
          <w:b/>
          <w:bCs/>
          <w:sz w:val="20"/>
          <w:szCs w:val="20"/>
        </w:rPr>
        <w:t>Účastník</w:t>
      </w:r>
      <w:r w:rsidR="73182515" w:rsidRPr="4F87CD5E">
        <w:rPr>
          <w:b/>
          <w:bCs/>
          <w:sz w:val="20"/>
          <w:szCs w:val="20"/>
        </w:rPr>
        <w:t xml:space="preserve"> k prokázání technické kvalifikace předkládá tento seznam členů realizačního týmu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5891"/>
      </w:tblGrid>
      <w:tr w:rsidR="001F5BBA" w:rsidRPr="00D11927" w14:paraId="00DE3746" w14:textId="77777777" w:rsidTr="4F87CD5E">
        <w:tc>
          <w:tcPr>
            <w:tcW w:w="9062" w:type="dxa"/>
            <w:gridSpan w:val="2"/>
            <w:shd w:val="clear" w:color="auto" w:fill="9CC2E5" w:themeFill="accent1" w:themeFillTint="99"/>
          </w:tcPr>
          <w:p w14:paraId="7682DBC1" w14:textId="77777777" w:rsidR="001F5BBA" w:rsidRPr="00D11927" w:rsidRDefault="001F5BBA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11927">
              <w:rPr>
                <w:rFonts w:eastAsia="Calibri" w:cstheme="minorHAnsi"/>
                <w:b/>
                <w:sz w:val="20"/>
                <w:szCs w:val="20"/>
                <w:lang w:eastAsia="en-US"/>
              </w:rPr>
              <w:t>Manažer dodavatele</w:t>
            </w:r>
          </w:p>
        </w:tc>
      </w:tr>
      <w:tr w:rsidR="001F5BBA" w:rsidRPr="00D11927" w14:paraId="62B31F31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3206063F" w14:textId="77777777" w:rsidR="001F5BBA" w:rsidRPr="00D11927" w:rsidRDefault="001F5BBA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>Titul, jméno a příjmení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7EE490EC" w14:textId="3DAA4B4B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4142084E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1F5BBA" w:rsidRPr="00D11927" w14:paraId="795D7CB3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047C349F" w14:textId="696C7306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4F87CD5E">
              <w:rPr>
                <w:sz w:val="20"/>
                <w:szCs w:val="20"/>
              </w:rPr>
              <w:t xml:space="preserve">Zaměstnanec </w:t>
            </w:r>
            <w:r w:rsidR="7B60F827" w:rsidRPr="4F87CD5E">
              <w:rPr>
                <w:sz w:val="20"/>
                <w:szCs w:val="20"/>
              </w:rPr>
              <w:t>účastníka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5C71BED8" w14:textId="25F2CFC0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41B6C80A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  <w:tr w:rsidR="001F5BBA" w:rsidRPr="00D11927" w14:paraId="42D284D6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67D6D124" w14:textId="77777777" w:rsidR="001F5BBA" w:rsidRPr="00D11927" w:rsidRDefault="001F5BBA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>Délka praxe v řízení zakázek v oblasti ochrany majetku a osob v posledních 10 letech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74C2E0A8" w14:textId="2E98B2BB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41B6C80A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1F5BBA" w:rsidRPr="00D11927" w14:paraId="6D4413BD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39A27161" w14:textId="77777777" w:rsidR="001F5BBA" w:rsidRPr="00D11927" w:rsidRDefault="001F5BBA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>Bezúhonnost</w:t>
            </w:r>
            <w:r w:rsidRPr="00D11927">
              <w:rPr>
                <w:rStyle w:val="Znakapoznpodarou"/>
                <w:rFonts w:cstheme="minorHAnsi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7B16D2CA" w14:textId="33AF7B27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09C68D70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  <w:tr w:rsidR="001F5BBA" w:rsidRPr="00D11927" w14:paraId="20A3D59C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3293E6B0" w14:textId="77777777" w:rsidR="001F5BBA" w:rsidRPr="00D11927" w:rsidRDefault="001F5BBA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Profesní životopis předložen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17A18A1B" w14:textId="7F70B58F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2DDD4A13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</w:tbl>
    <w:p w14:paraId="672A6659" w14:textId="77777777" w:rsidR="001F5BBA" w:rsidRPr="00D11927" w:rsidRDefault="001F5BBA" w:rsidP="001F5BBA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5891"/>
      </w:tblGrid>
      <w:tr w:rsidR="001F5BBA" w:rsidRPr="00D11927" w14:paraId="489CD529" w14:textId="77777777" w:rsidTr="4F87CD5E">
        <w:tc>
          <w:tcPr>
            <w:tcW w:w="9062" w:type="dxa"/>
            <w:gridSpan w:val="2"/>
            <w:shd w:val="clear" w:color="auto" w:fill="9CC2E5" w:themeFill="accent1" w:themeFillTint="99"/>
          </w:tcPr>
          <w:p w14:paraId="61649B68" w14:textId="77777777" w:rsidR="001F5BBA" w:rsidRPr="00D11927" w:rsidRDefault="001F5BBA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11927">
              <w:rPr>
                <w:rFonts w:cstheme="minorHAnsi"/>
                <w:b/>
                <w:sz w:val="20"/>
                <w:szCs w:val="20"/>
              </w:rPr>
              <w:t>Vedoucí pracovník č. 1</w:t>
            </w:r>
          </w:p>
        </w:tc>
      </w:tr>
      <w:tr w:rsidR="001F5BBA" w:rsidRPr="00D11927" w14:paraId="5E64C604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0AD4253B" w14:textId="77777777" w:rsidR="001F5BBA" w:rsidRPr="00D11927" w:rsidRDefault="001F5BBA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>Titul, jméno a příjmení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28D1C6AE" w14:textId="0B38ACD4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669D1E6E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1F5BBA" w:rsidRPr="00D11927" w14:paraId="556FE512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344DDD05" w14:textId="1BCA56C6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4F87CD5E">
              <w:rPr>
                <w:sz w:val="20"/>
                <w:szCs w:val="20"/>
              </w:rPr>
              <w:t>Vztah k </w:t>
            </w:r>
            <w:r w:rsidR="56711A8B" w:rsidRPr="4F87CD5E">
              <w:rPr>
                <w:sz w:val="20"/>
                <w:szCs w:val="20"/>
              </w:rPr>
              <w:t>účastníkovi</w:t>
            </w:r>
            <w:r w:rsidRPr="4F87CD5E">
              <w:rPr>
                <w:sz w:val="20"/>
                <w:szCs w:val="20"/>
              </w:rPr>
              <w:t xml:space="preserve"> (zaměstnanec nebo jiný vztah)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3906E763" w14:textId="0A18716A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68CD931B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1F5BBA" w:rsidRPr="00D11927" w14:paraId="42CE10CC" w14:textId="77777777" w:rsidTr="00A61E0D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7F41B1F9" w14:textId="6F9B97BC" w:rsidR="001F5BBA" w:rsidRPr="00D11927" w:rsidRDefault="001F5BBA" w:rsidP="33971D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33971D82">
              <w:rPr>
                <w:sz w:val="20"/>
                <w:szCs w:val="20"/>
              </w:rPr>
              <w:t xml:space="preserve">Délka praxe v řízení zakázek v oblasti ochrany majetku a osob při koordinaci výkonu fyzické ostrahy </w:t>
            </w:r>
            <w:r w:rsidRPr="00A61E0D">
              <w:rPr>
                <w:b/>
                <w:bCs/>
                <w:sz w:val="20"/>
                <w:szCs w:val="20"/>
              </w:rPr>
              <w:t xml:space="preserve">současně nejméně </w:t>
            </w:r>
            <w:r w:rsidR="5535F329" w:rsidRPr="00A61E0D">
              <w:rPr>
                <w:b/>
                <w:bCs/>
                <w:sz w:val="20"/>
                <w:szCs w:val="20"/>
              </w:rPr>
              <w:t>27</w:t>
            </w:r>
            <w:r w:rsidRPr="00A61E0D">
              <w:rPr>
                <w:b/>
                <w:bCs/>
                <w:sz w:val="20"/>
                <w:szCs w:val="20"/>
              </w:rPr>
              <w:t xml:space="preserve"> podřízených pracovníků na pozici Strážného působících současn</w:t>
            </w:r>
            <w:r w:rsidRPr="00A61E0D">
              <w:rPr>
                <w:b/>
                <w:sz w:val="20"/>
                <w:szCs w:val="20"/>
              </w:rPr>
              <w:t xml:space="preserve">ě </w:t>
            </w:r>
            <w:r w:rsidRPr="00A61E0D">
              <w:rPr>
                <w:b/>
                <w:bCs/>
                <w:sz w:val="20"/>
                <w:szCs w:val="20"/>
              </w:rPr>
              <w:t>nejméně v/na 3 různých objektech</w:t>
            </w:r>
            <w:r w:rsidRPr="00A61E0D">
              <w:rPr>
                <w:sz w:val="20"/>
                <w:szCs w:val="20"/>
              </w:rPr>
              <w:t>, přičemž praxe musela být</w:t>
            </w:r>
            <w:r w:rsidRPr="33971D82">
              <w:rPr>
                <w:sz w:val="20"/>
                <w:szCs w:val="20"/>
              </w:rPr>
              <w:t xml:space="preserve"> získána v posledních 10 letech před zahájením zadávacího řízení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572AA28C" w14:textId="4F513875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72C1B652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1F5BBA" w:rsidRPr="00D11927" w14:paraId="64C8CABF" w14:textId="77777777" w:rsidTr="00A61E0D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16191D49" w14:textId="6520FBA8" w:rsidR="001F5BBA" w:rsidRPr="00D11927" w:rsidRDefault="001F5BBA" w:rsidP="33971D8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33971D82">
              <w:rPr>
                <w:sz w:val="20"/>
                <w:szCs w:val="20"/>
              </w:rPr>
              <w:t xml:space="preserve">Počet podřízených pracovníků na pozici Strážného (min. </w:t>
            </w:r>
            <w:r w:rsidR="030035C0" w:rsidRPr="33971D82">
              <w:rPr>
                <w:sz w:val="20"/>
                <w:szCs w:val="20"/>
              </w:rPr>
              <w:t>27</w:t>
            </w:r>
            <w:r w:rsidRPr="33971D82">
              <w:rPr>
                <w:sz w:val="20"/>
                <w:szCs w:val="20"/>
              </w:rPr>
              <w:t>)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5CBE797D" w14:textId="38A54A6D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4F87CD5E">
              <w:rPr>
                <w:sz w:val="20"/>
                <w:szCs w:val="20"/>
                <w:highlight w:val="yellow"/>
              </w:rPr>
              <w:t>[</w:t>
            </w:r>
            <w:r w:rsidR="763D2F0D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 xml:space="preserve"> doplní počet pracovníků]</w:t>
            </w:r>
          </w:p>
        </w:tc>
      </w:tr>
      <w:tr w:rsidR="001F5BBA" w:rsidRPr="00D11927" w14:paraId="4C5A0050" w14:textId="77777777" w:rsidTr="00A61E0D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632A8227" w14:textId="77777777" w:rsidR="001F5BBA" w:rsidRPr="00D11927" w:rsidRDefault="001F5BBA" w:rsidP="001F5BBA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lastRenderedPageBreak/>
              <w:t>Počet objektů</w:t>
            </w:r>
            <w:r>
              <w:rPr>
                <w:rFonts w:cstheme="minorHAnsi"/>
                <w:sz w:val="20"/>
                <w:szCs w:val="20"/>
              </w:rPr>
              <w:t xml:space="preserve"> (min. 3)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5E806D29" w14:textId="51A47AD1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4F87CD5E">
              <w:rPr>
                <w:sz w:val="20"/>
                <w:szCs w:val="20"/>
                <w:highlight w:val="yellow"/>
              </w:rPr>
              <w:t>[</w:t>
            </w:r>
            <w:r w:rsidR="763D2F0D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 xml:space="preserve"> doplní počet objektů]</w:t>
            </w:r>
          </w:p>
        </w:tc>
      </w:tr>
      <w:tr w:rsidR="001F5BBA" w:rsidRPr="00D11927" w14:paraId="14D3ACC7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08BC12DB" w14:textId="64867D6E" w:rsidR="001F5BBA" w:rsidRPr="00D11927" w:rsidRDefault="001F5BBA" w:rsidP="33971D8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33971D82">
              <w:rPr>
                <w:sz w:val="20"/>
                <w:szCs w:val="20"/>
              </w:rPr>
              <w:t xml:space="preserve">Profesní životopis </w:t>
            </w:r>
            <w:r w:rsidR="7C64F124" w:rsidRPr="33971D82">
              <w:rPr>
                <w:sz w:val="20"/>
                <w:szCs w:val="20"/>
              </w:rPr>
              <w:t>předložen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1F509B57" w14:textId="32D232BB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17883532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</w:tbl>
    <w:p w14:paraId="0A37501D" w14:textId="77777777" w:rsidR="001F5BBA" w:rsidRPr="00D11927" w:rsidRDefault="001F5BBA" w:rsidP="001F5BBA">
      <w:pPr>
        <w:rPr>
          <w:rFonts w:cstheme="minorHAnsi"/>
          <w:b/>
          <w:bCs/>
          <w:sz w:val="24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5891"/>
      </w:tblGrid>
      <w:tr w:rsidR="001F5BBA" w:rsidRPr="00D11927" w14:paraId="2F8C7D05" w14:textId="77777777" w:rsidTr="4F87CD5E">
        <w:tc>
          <w:tcPr>
            <w:tcW w:w="9062" w:type="dxa"/>
            <w:gridSpan w:val="2"/>
            <w:shd w:val="clear" w:color="auto" w:fill="9CC2E5" w:themeFill="accent1" w:themeFillTint="99"/>
          </w:tcPr>
          <w:p w14:paraId="0BBC74A9" w14:textId="77777777" w:rsidR="001F5BBA" w:rsidRPr="00D11927" w:rsidRDefault="001F5BBA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11927">
              <w:rPr>
                <w:rFonts w:cstheme="minorHAnsi"/>
                <w:b/>
                <w:sz w:val="20"/>
                <w:szCs w:val="20"/>
              </w:rPr>
              <w:t>Vedoucí pracovník č. 2</w:t>
            </w:r>
          </w:p>
        </w:tc>
      </w:tr>
      <w:tr w:rsidR="001F5BBA" w:rsidRPr="00D11927" w14:paraId="65597FCA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57BFFC05" w14:textId="77777777" w:rsidR="001F5BBA" w:rsidRPr="00D11927" w:rsidRDefault="001F5BBA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>Titul, jméno a příjmení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23AAC5B0" w14:textId="04482025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2556828E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1F5BBA" w:rsidRPr="00D11927" w14:paraId="2ED7D195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7FCFD138" w14:textId="3844E3F2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4F87CD5E">
              <w:rPr>
                <w:sz w:val="20"/>
                <w:szCs w:val="20"/>
              </w:rPr>
              <w:t>Vztah k </w:t>
            </w:r>
            <w:r w:rsidR="34B076F0" w:rsidRPr="4F87CD5E">
              <w:rPr>
                <w:sz w:val="20"/>
                <w:szCs w:val="20"/>
              </w:rPr>
              <w:t>účastníkovi</w:t>
            </w:r>
            <w:r w:rsidRPr="4F87CD5E">
              <w:rPr>
                <w:sz w:val="20"/>
                <w:szCs w:val="20"/>
              </w:rPr>
              <w:t xml:space="preserve"> (zaměstnanec nebo jiný vztah)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334D3DC2" w14:textId="7C7871BD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40856168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1F5BBA" w:rsidRPr="00D11927" w14:paraId="199EA46A" w14:textId="77777777" w:rsidTr="4F87CD5E">
        <w:trPr>
          <w:trHeight w:val="607"/>
        </w:trPr>
        <w:tc>
          <w:tcPr>
            <w:tcW w:w="3171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7A50E8B3" w14:textId="2FDE748C" w:rsidR="001F5BBA" w:rsidRPr="00D11927" w:rsidRDefault="001F5BBA" w:rsidP="33971D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33971D82">
              <w:rPr>
                <w:sz w:val="20"/>
                <w:szCs w:val="20"/>
              </w:rPr>
              <w:t xml:space="preserve">Délka praxe v řízení zakázek v oblasti ochrany majetku a osob při koordinaci výkonu </w:t>
            </w:r>
            <w:r w:rsidRPr="00A61E0D">
              <w:rPr>
                <w:sz w:val="20"/>
                <w:szCs w:val="20"/>
              </w:rPr>
              <w:t>fyzické ostrahy</w:t>
            </w:r>
            <w:r w:rsidR="76155F45" w:rsidRPr="00A61E0D">
              <w:rPr>
                <w:sz w:val="20"/>
                <w:szCs w:val="20"/>
              </w:rPr>
              <w:t xml:space="preserve"> </w:t>
            </w:r>
            <w:r w:rsidR="76155F45" w:rsidRPr="00A61E0D">
              <w:rPr>
                <w:b/>
                <w:bCs/>
                <w:sz w:val="20"/>
                <w:szCs w:val="20"/>
              </w:rPr>
              <w:t>současně nejméně 27 podřízených pracovníků na pozici Strážného působících současn</w:t>
            </w:r>
            <w:r w:rsidR="76155F45" w:rsidRPr="00A61E0D">
              <w:rPr>
                <w:b/>
                <w:sz w:val="20"/>
                <w:szCs w:val="20"/>
              </w:rPr>
              <w:t xml:space="preserve">ě </w:t>
            </w:r>
            <w:r w:rsidR="76155F45" w:rsidRPr="00A61E0D">
              <w:rPr>
                <w:b/>
                <w:bCs/>
                <w:sz w:val="20"/>
                <w:szCs w:val="20"/>
              </w:rPr>
              <w:t>nejméně</w:t>
            </w:r>
            <w:r w:rsidR="76155F45" w:rsidRPr="33971D82">
              <w:rPr>
                <w:b/>
                <w:bCs/>
                <w:sz w:val="20"/>
                <w:szCs w:val="20"/>
              </w:rPr>
              <w:t xml:space="preserve"> v/na 3 různých objektech</w:t>
            </w:r>
            <w:r w:rsidR="76155F45" w:rsidRPr="33971D82">
              <w:rPr>
                <w:sz w:val="20"/>
                <w:szCs w:val="20"/>
              </w:rPr>
              <w:t>,</w:t>
            </w:r>
            <w:r w:rsidRPr="33971D82">
              <w:rPr>
                <w:sz w:val="20"/>
                <w:szCs w:val="20"/>
              </w:rPr>
              <w:t xml:space="preserve"> přičemž praxe musela být získána v posledních 10 letech před zahájením zadávacího řízení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3D6F3A1C" w14:textId="24FD4ED1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69BA4D07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1F5BBA" w:rsidRPr="00D11927" w14:paraId="228C8C93" w14:textId="77777777" w:rsidTr="4F87CD5E">
        <w:trPr>
          <w:trHeight w:val="607"/>
        </w:trPr>
        <w:tc>
          <w:tcPr>
            <w:tcW w:w="3171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69C185E4" w14:textId="33254BC8" w:rsidR="001F5BBA" w:rsidRPr="00D11927" w:rsidRDefault="001F5BBA" w:rsidP="33971D8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33971D82">
              <w:rPr>
                <w:sz w:val="20"/>
                <w:szCs w:val="20"/>
              </w:rPr>
              <w:t xml:space="preserve">Počet pracovníků na pozici Strážného (min. </w:t>
            </w:r>
            <w:r w:rsidR="33F40450" w:rsidRPr="33971D82">
              <w:rPr>
                <w:sz w:val="20"/>
                <w:szCs w:val="20"/>
              </w:rPr>
              <w:t>27</w:t>
            </w:r>
            <w:r w:rsidRPr="33971D82">
              <w:rPr>
                <w:sz w:val="20"/>
                <w:szCs w:val="20"/>
              </w:rPr>
              <w:t>)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413E8E14" w14:textId="4B273323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4F87CD5E">
              <w:rPr>
                <w:sz w:val="20"/>
                <w:szCs w:val="20"/>
                <w:highlight w:val="yellow"/>
              </w:rPr>
              <w:t>[</w:t>
            </w:r>
            <w:r w:rsidR="5B34DC49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 xml:space="preserve"> doplní počet pracovníků]</w:t>
            </w:r>
          </w:p>
        </w:tc>
      </w:tr>
      <w:tr w:rsidR="001F5BBA" w:rsidRPr="00D11927" w14:paraId="5933D72F" w14:textId="77777777" w:rsidTr="4F87CD5E">
        <w:trPr>
          <w:trHeight w:val="607"/>
        </w:trPr>
        <w:tc>
          <w:tcPr>
            <w:tcW w:w="3171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5964F7CD" w14:textId="77777777" w:rsidR="001F5BBA" w:rsidRPr="00D11927" w:rsidRDefault="001F5BBA" w:rsidP="001F5BBA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Počet objektů</w:t>
            </w:r>
            <w:r>
              <w:rPr>
                <w:rFonts w:cstheme="minorHAnsi"/>
                <w:sz w:val="20"/>
                <w:szCs w:val="20"/>
              </w:rPr>
              <w:t xml:space="preserve"> (min. 3)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6524035B" w14:textId="0DB0D395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4F87CD5E">
              <w:rPr>
                <w:sz w:val="20"/>
                <w:szCs w:val="20"/>
                <w:highlight w:val="yellow"/>
              </w:rPr>
              <w:t>[</w:t>
            </w:r>
            <w:r w:rsidR="0568BB6B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 xml:space="preserve"> doplní počet objektů]</w:t>
            </w:r>
          </w:p>
        </w:tc>
      </w:tr>
      <w:tr w:rsidR="001F5BBA" w:rsidRPr="00D11927" w14:paraId="4283C4DA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6CF4FD56" w14:textId="43C4B183" w:rsidR="001F5BBA" w:rsidRPr="00D11927" w:rsidRDefault="001F5BBA" w:rsidP="33971D8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33971D82">
              <w:rPr>
                <w:sz w:val="20"/>
                <w:szCs w:val="20"/>
              </w:rPr>
              <w:t>Profesní životopis p</w:t>
            </w:r>
            <w:r w:rsidR="5EA97F01" w:rsidRPr="33971D82">
              <w:rPr>
                <w:sz w:val="20"/>
                <w:szCs w:val="20"/>
              </w:rPr>
              <w:t>ředložen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5E7F1960" w14:textId="6609A37A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51676273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</w:tbl>
    <w:p w14:paraId="5DAB6C7B" w14:textId="77777777" w:rsidR="001F5BBA" w:rsidRDefault="001F5BBA" w:rsidP="001F5BBA">
      <w:pPr>
        <w:rPr>
          <w:rFonts w:cstheme="minorHAnsi"/>
          <w:b/>
          <w:bCs/>
          <w:sz w:val="24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5891"/>
      </w:tblGrid>
      <w:tr w:rsidR="00750F51" w:rsidRPr="00D11927" w14:paraId="350FC4AA" w14:textId="77777777" w:rsidTr="70D3D611">
        <w:trPr>
          <w:trHeight w:val="300"/>
        </w:trPr>
        <w:tc>
          <w:tcPr>
            <w:tcW w:w="9062" w:type="dxa"/>
            <w:gridSpan w:val="2"/>
            <w:shd w:val="clear" w:color="auto" w:fill="9CC2E5" w:themeFill="accent1" w:themeFillTint="99"/>
          </w:tcPr>
          <w:p w14:paraId="646C97FE" w14:textId="0BC2D6B0" w:rsidR="00750F51" w:rsidRPr="005F78B5" w:rsidRDefault="006C3286" w:rsidP="70D3D6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70D3D611">
              <w:rPr>
                <w:b/>
                <w:bCs/>
              </w:rPr>
              <w:t xml:space="preserve"> </w:t>
            </w:r>
            <w:r w:rsidRPr="70D3D611">
              <w:rPr>
                <w:b/>
                <w:bCs/>
                <w:sz w:val="20"/>
                <w:szCs w:val="20"/>
              </w:rPr>
              <w:t xml:space="preserve">Kontrolor činností </w:t>
            </w:r>
            <w:r w:rsidR="1701A632" w:rsidRPr="70D3D611">
              <w:rPr>
                <w:b/>
                <w:bCs/>
                <w:sz w:val="20"/>
                <w:szCs w:val="20"/>
              </w:rPr>
              <w:t>d</w:t>
            </w:r>
            <w:r w:rsidRPr="70D3D611">
              <w:rPr>
                <w:b/>
                <w:bCs/>
                <w:sz w:val="20"/>
                <w:szCs w:val="20"/>
              </w:rPr>
              <w:t>odavatele</w:t>
            </w:r>
          </w:p>
        </w:tc>
      </w:tr>
      <w:tr w:rsidR="00750F51" w:rsidRPr="00D11927" w14:paraId="7097DBF3" w14:textId="77777777" w:rsidTr="70D3D611">
        <w:trPr>
          <w:trHeight w:val="300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38F87BFC" w14:textId="77777777" w:rsidR="00750F51" w:rsidRPr="00D11927" w:rsidRDefault="00750F51" w:rsidP="70D3D61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70D3D611">
              <w:rPr>
                <w:sz w:val="20"/>
                <w:szCs w:val="20"/>
              </w:rPr>
              <w:t>Titul, jméno a příjmení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2FB93E4D" w14:textId="77777777" w:rsidR="00750F51" w:rsidRPr="00D11927" w:rsidRDefault="00750F51" w:rsidP="00927A12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</w:rPr>
            </w:pPr>
            <w:r w:rsidRPr="70D3D611"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  <w:tr w:rsidR="00750F51" w:rsidRPr="00D11927" w14:paraId="4C1C3705" w14:textId="77777777" w:rsidTr="70D3D611">
        <w:trPr>
          <w:trHeight w:val="300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0CDDDA2A" w14:textId="77777777" w:rsidR="00750F51" w:rsidRPr="00D11927" w:rsidRDefault="00750F51" w:rsidP="00927A1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70D3D611">
              <w:rPr>
                <w:sz w:val="20"/>
                <w:szCs w:val="20"/>
              </w:rPr>
              <w:t>Zaměstnanec účastníka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36072B7D" w14:textId="77777777" w:rsidR="00750F51" w:rsidRPr="00D11927" w:rsidRDefault="00750F51" w:rsidP="00927A12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</w:rPr>
            </w:pPr>
            <w:r w:rsidRPr="70D3D611">
              <w:rPr>
                <w:sz w:val="20"/>
                <w:szCs w:val="20"/>
                <w:highlight w:val="yellow"/>
              </w:rPr>
              <w:t>[doplní účastník ANO/NE]</w:t>
            </w:r>
          </w:p>
        </w:tc>
      </w:tr>
      <w:tr w:rsidR="00750F51" w:rsidRPr="00D11927" w14:paraId="6653D880" w14:textId="77777777" w:rsidTr="70D3D611">
        <w:trPr>
          <w:trHeight w:val="300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7177A822" w14:textId="5960C61E" w:rsidR="00750F51" w:rsidRPr="00D11927" w:rsidRDefault="00750F51" w:rsidP="70D3D61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70D3D611">
              <w:rPr>
                <w:sz w:val="20"/>
                <w:szCs w:val="20"/>
              </w:rPr>
              <w:t>Délka praxe v  oblasti ochrany majetku a osob v posledních 10 letech</w:t>
            </w:r>
            <w:r w:rsidR="00E045D2" w:rsidRPr="70D3D611">
              <w:rPr>
                <w:sz w:val="20"/>
                <w:szCs w:val="20"/>
              </w:rPr>
              <w:t xml:space="preserve"> před zahájením zadávacího řízení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167A2115" w14:textId="77777777" w:rsidR="00750F51" w:rsidRPr="00D11927" w:rsidRDefault="00750F51" w:rsidP="00927A1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70D3D611"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  <w:tr w:rsidR="00750F51" w:rsidRPr="00D11927" w14:paraId="7AE0889D" w14:textId="77777777" w:rsidTr="70D3D611">
        <w:trPr>
          <w:trHeight w:val="300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39A59758" w14:textId="77777777" w:rsidR="00750F51" w:rsidRPr="00D11927" w:rsidRDefault="00750F51" w:rsidP="70D3D6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70D3D611">
              <w:rPr>
                <w:sz w:val="20"/>
                <w:szCs w:val="20"/>
              </w:rPr>
              <w:lastRenderedPageBreak/>
              <w:t>Bezúhonnost</w:t>
            </w:r>
            <w:r w:rsidRPr="00D11927">
              <w:rPr>
                <w:rStyle w:val="Znakapoznpodarou"/>
                <w:rFonts w:cstheme="minorHAnsi"/>
                <w:bCs/>
                <w:sz w:val="20"/>
                <w:szCs w:val="20"/>
              </w:rPr>
              <w:footnoteReference w:id="3"/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20ABD394" w14:textId="77777777" w:rsidR="00750F51" w:rsidRPr="00D11927" w:rsidRDefault="00750F51" w:rsidP="00927A1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70D3D611">
              <w:rPr>
                <w:sz w:val="20"/>
                <w:szCs w:val="20"/>
                <w:highlight w:val="yellow"/>
              </w:rPr>
              <w:t>[doplní účastník ANO/NE]</w:t>
            </w:r>
          </w:p>
        </w:tc>
      </w:tr>
    </w:tbl>
    <w:p w14:paraId="1855B4A8" w14:textId="2379CC0A" w:rsidR="70D3D611" w:rsidRDefault="70D3D611"/>
    <w:p w14:paraId="0AD33630" w14:textId="77777777" w:rsidR="00750F51" w:rsidRDefault="00750F51" w:rsidP="001F5BBA">
      <w:pPr>
        <w:rPr>
          <w:rFonts w:cstheme="minorHAnsi"/>
          <w:b/>
          <w:bCs/>
          <w:sz w:val="24"/>
          <w:szCs w:val="32"/>
        </w:rPr>
      </w:pPr>
    </w:p>
    <w:p w14:paraId="20ACBD63" w14:textId="77777777" w:rsidR="00750F51" w:rsidRPr="00D11927" w:rsidRDefault="00750F51" w:rsidP="001F5BBA">
      <w:pPr>
        <w:rPr>
          <w:rFonts w:cstheme="minorHAnsi"/>
          <w:b/>
          <w:bCs/>
          <w:sz w:val="24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5891"/>
      </w:tblGrid>
      <w:tr w:rsidR="001F5BBA" w:rsidRPr="00D11927" w14:paraId="32186A3F" w14:textId="77777777" w:rsidTr="4F87CD5E">
        <w:tc>
          <w:tcPr>
            <w:tcW w:w="9062" w:type="dxa"/>
            <w:gridSpan w:val="2"/>
            <w:shd w:val="clear" w:color="auto" w:fill="9CC2E5" w:themeFill="accent1" w:themeFillTint="99"/>
          </w:tcPr>
          <w:p w14:paraId="7AA10BFE" w14:textId="77777777" w:rsidR="001F5BBA" w:rsidRPr="00D11927" w:rsidRDefault="001F5BBA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11927">
              <w:rPr>
                <w:rFonts w:cstheme="minorHAnsi"/>
                <w:b/>
                <w:sz w:val="20"/>
                <w:szCs w:val="20"/>
              </w:rPr>
              <w:t>Vedoucí operátor DPPC č. 1</w:t>
            </w:r>
          </w:p>
        </w:tc>
      </w:tr>
      <w:tr w:rsidR="001F5BBA" w:rsidRPr="00D11927" w14:paraId="08F4F2BE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2BEBD840" w14:textId="77777777" w:rsidR="001F5BBA" w:rsidRPr="00D11927" w:rsidRDefault="001F5BBA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673B52A4" w14:textId="2E4B5D44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7D937922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1F5BBA" w:rsidRPr="00D11927" w14:paraId="74F34583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696696D7" w14:textId="23511C0A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4F87CD5E">
              <w:rPr>
                <w:sz w:val="20"/>
                <w:szCs w:val="20"/>
              </w:rPr>
              <w:t>Vztah k </w:t>
            </w:r>
            <w:r w:rsidR="7051C552" w:rsidRPr="4F87CD5E">
              <w:rPr>
                <w:sz w:val="20"/>
                <w:szCs w:val="20"/>
              </w:rPr>
              <w:t>účastníkovi</w:t>
            </w:r>
            <w:r w:rsidRPr="4F87CD5E">
              <w:rPr>
                <w:sz w:val="20"/>
                <w:szCs w:val="20"/>
              </w:rPr>
              <w:t xml:space="preserve"> (zaměstnanec nebo jiný vztah)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7D50D279" w14:textId="47781374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44A87454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1F5BBA" w:rsidRPr="00D11927" w14:paraId="0FD87091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43939778" w14:textId="49448990" w:rsidR="001F5BBA" w:rsidRPr="00D11927" w:rsidRDefault="00A61E0D" w:rsidP="00A61E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A61E0D">
              <w:rPr>
                <w:sz w:val="20"/>
                <w:szCs w:val="20"/>
              </w:rPr>
              <w:t>Délka</w:t>
            </w:r>
            <w:r w:rsidR="73182515" w:rsidRPr="00A61E0D">
              <w:rPr>
                <w:sz w:val="20"/>
                <w:szCs w:val="20"/>
              </w:rPr>
              <w:t xml:space="preserve"> praxe v činnosti operátora dohledového </w:t>
            </w:r>
            <w:r w:rsidR="67114452" w:rsidRPr="00A61E0D">
              <w:rPr>
                <w:sz w:val="20"/>
                <w:szCs w:val="20"/>
              </w:rPr>
              <w:t>centra charakteru pultu centrální ochrany nebo obdobného, přičemž praxe musela být získána v posledních 10 letech před zahájením zadávacího řízení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57826A99" w14:textId="46509FE0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19DAA2BB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>]</w:t>
            </w:r>
          </w:p>
        </w:tc>
      </w:tr>
    </w:tbl>
    <w:p w14:paraId="02EB378F" w14:textId="77777777" w:rsidR="001F5BBA" w:rsidRPr="00D11927" w:rsidRDefault="001F5BBA" w:rsidP="001F5BBA">
      <w:pPr>
        <w:rPr>
          <w:rFonts w:cstheme="minorHAnsi"/>
          <w:b/>
          <w:bCs/>
          <w:sz w:val="24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5891"/>
      </w:tblGrid>
      <w:tr w:rsidR="001F5BBA" w:rsidRPr="00D11927" w14:paraId="62915B09" w14:textId="77777777" w:rsidTr="4F87CD5E">
        <w:tc>
          <w:tcPr>
            <w:tcW w:w="9062" w:type="dxa"/>
            <w:gridSpan w:val="2"/>
            <w:shd w:val="clear" w:color="auto" w:fill="9CC2E5" w:themeFill="accent1" w:themeFillTint="99"/>
          </w:tcPr>
          <w:p w14:paraId="64155C3F" w14:textId="77777777" w:rsidR="001F5BBA" w:rsidRPr="00D11927" w:rsidRDefault="001F5BBA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11927">
              <w:rPr>
                <w:rFonts w:cstheme="minorHAnsi"/>
                <w:b/>
                <w:sz w:val="20"/>
                <w:szCs w:val="20"/>
              </w:rPr>
              <w:t>Vedoucí operátor DPPC č. 2</w:t>
            </w:r>
          </w:p>
        </w:tc>
      </w:tr>
      <w:tr w:rsidR="001F5BBA" w:rsidRPr="00D11927" w14:paraId="251FD080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26E24AEC" w14:textId="77777777" w:rsidR="001F5BBA" w:rsidRPr="00D11927" w:rsidRDefault="001F5BBA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7C2DEAFF" w14:textId="6B4D0274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19DAA2BB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1F5BBA" w:rsidRPr="00D11927" w14:paraId="393B48E0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51101C88" w14:textId="4E378262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4F87CD5E">
              <w:rPr>
                <w:sz w:val="20"/>
                <w:szCs w:val="20"/>
              </w:rPr>
              <w:t>Vztah k </w:t>
            </w:r>
            <w:r w:rsidR="055E0199" w:rsidRPr="4F87CD5E">
              <w:rPr>
                <w:sz w:val="20"/>
                <w:szCs w:val="20"/>
              </w:rPr>
              <w:t>účastníkovi</w:t>
            </w:r>
            <w:r w:rsidRPr="4F87CD5E">
              <w:rPr>
                <w:sz w:val="20"/>
                <w:szCs w:val="20"/>
              </w:rPr>
              <w:t xml:space="preserve"> (zaměstnanec nebo jiný vztah)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2C5FBCE0" w14:textId="14B870C5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04AA0783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A61E0D" w:rsidRPr="00D11927" w14:paraId="56ECC176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6E87397F" w14:textId="6AE8E554" w:rsidR="00A61E0D" w:rsidRPr="00D11927" w:rsidRDefault="00A61E0D" w:rsidP="00A61E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A61E0D">
              <w:rPr>
                <w:sz w:val="20"/>
                <w:szCs w:val="20"/>
              </w:rPr>
              <w:t>Délka praxe v činnosti operátora dohledového centra charakteru pultu centrální ochrany nebo obdobného, přičemž praxe musela být získána v posledních 10 letech před zahájením zadávacího řízení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0587F5F0" w14:textId="55B5A2A6" w:rsidR="00A61E0D" w:rsidRPr="00D11927" w:rsidRDefault="00A61E0D" w:rsidP="00A61E0D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4F87CD5E"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6A05A809" w14:textId="77777777" w:rsidR="001F5BBA" w:rsidRPr="00D11927" w:rsidRDefault="001F5BBA" w:rsidP="001F5BBA">
      <w:pPr>
        <w:rPr>
          <w:rFonts w:cstheme="minorHAnsi"/>
          <w:b/>
          <w:bCs/>
          <w:sz w:val="24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5891"/>
      </w:tblGrid>
      <w:tr w:rsidR="001F5BBA" w:rsidRPr="00D11927" w14:paraId="754BAFDF" w14:textId="77777777" w:rsidTr="4F87CD5E">
        <w:tc>
          <w:tcPr>
            <w:tcW w:w="9062" w:type="dxa"/>
            <w:gridSpan w:val="2"/>
            <w:shd w:val="clear" w:color="auto" w:fill="9CC2E5" w:themeFill="accent1" w:themeFillTint="99"/>
          </w:tcPr>
          <w:p w14:paraId="0AE9046D" w14:textId="77777777" w:rsidR="000025DC" w:rsidRPr="00E144A4" w:rsidRDefault="000025DC" w:rsidP="00E144A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144A4">
              <w:rPr>
                <w:rFonts w:cstheme="minorHAnsi"/>
                <w:b/>
                <w:sz w:val="20"/>
                <w:szCs w:val="20"/>
                <w:u w:val="single"/>
              </w:rPr>
              <w:t>Strážní</w:t>
            </w:r>
          </w:p>
          <w:p w14:paraId="2785248C" w14:textId="5222E263" w:rsidR="000025DC" w:rsidRPr="00D11927" w:rsidRDefault="00686876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Účastník bude mít ke dni uzavření smlouvy na plnění veřejné zakázky</w:t>
            </w:r>
            <w:r w:rsidR="000025DC">
              <w:rPr>
                <w:rFonts w:cstheme="minorHAnsi"/>
                <w:b/>
                <w:sz w:val="20"/>
                <w:szCs w:val="20"/>
              </w:rPr>
              <w:t xml:space="preserve"> k dispozici minimálně 10 pracovníků na pozici St</w:t>
            </w:r>
            <w:r w:rsidR="00E144A4">
              <w:rPr>
                <w:rFonts w:cstheme="minorHAnsi"/>
                <w:b/>
                <w:sz w:val="20"/>
                <w:szCs w:val="20"/>
              </w:rPr>
              <w:t>r</w:t>
            </w:r>
            <w:r w:rsidR="000025DC">
              <w:rPr>
                <w:rFonts w:cstheme="minorHAnsi"/>
                <w:b/>
                <w:sz w:val="20"/>
                <w:szCs w:val="20"/>
              </w:rPr>
              <w:t>ážný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1F5BBA" w:rsidRPr="00D11927" w14:paraId="1FA75079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1675233F" w14:textId="1F1B3EA5" w:rsidR="001F5BBA" w:rsidRPr="00D11927" w:rsidRDefault="000025DC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Počet Strážných (min. 10) 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6DA05459" w14:textId="1480794A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0"/>
                <w:szCs w:val="20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55E78B62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1F5BBA" w:rsidRPr="00D11927" w14:paraId="0417E270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60EA1C92" w14:textId="77777777" w:rsidR="001F5BBA" w:rsidRPr="00D11927" w:rsidRDefault="001F5BBA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 xml:space="preserve">Podmínky podle § 7 odst. 6 </w:t>
            </w:r>
            <w:r>
              <w:rPr>
                <w:rFonts w:cstheme="minorHAnsi"/>
                <w:sz w:val="20"/>
                <w:szCs w:val="20"/>
              </w:rPr>
              <w:t>živnostenského zákona</w:t>
            </w:r>
            <w:r w:rsidRPr="00336C0B">
              <w:rPr>
                <w:rFonts w:cstheme="minorHAnsi"/>
                <w:sz w:val="20"/>
                <w:szCs w:val="20"/>
              </w:rPr>
              <w:t>, uvedené v příloze č. 5 zákona pro obor živnosti Ostraha majetku a osob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1D868BA2" w14:textId="19933DD5" w:rsidR="001F5BBA" w:rsidRPr="00D11927" w:rsidRDefault="00E144A4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4F87CD5E">
              <w:rPr>
                <w:sz w:val="20"/>
                <w:szCs w:val="20"/>
                <w:highlight w:val="yellow"/>
              </w:rPr>
              <w:t>[doplní účastník ANO/NE]</w:t>
            </w:r>
          </w:p>
        </w:tc>
      </w:tr>
      <w:tr w:rsidR="001F5BBA" w:rsidRPr="00D11927" w14:paraId="4226B342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034A05E1" w14:textId="48E02E95" w:rsidR="001F5BBA" w:rsidRPr="00D11927" w:rsidRDefault="001F5BBA" w:rsidP="00A61E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33971D82">
              <w:rPr>
                <w:sz w:val="20"/>
                <w:szCs w:val="20"/>
              </w:rPr>
              <w:t xml:space="preserve">Držitel profesní kvalifikace Psovod bezpečnostní služby kód 68-001-H / </w:t>
            </w:r>
            <w:r w:rsidR="00A61E0D">
              <w:rPr>
                <w:sz w:val="20"/>
                <w:szCs w:val="20"/>
              </w:rPr>
              <w:t>nejméně 2 roky praxe</w:t>
            </w:r>
            <w:r w:rsidRPr="33971D82">
              <w:rPr>
                <w:sz w:val="20"/>
                <w:szCs w:val="20"/>
              </w:rPr>
              <w:t xml:space="preserve"> na pozici psovoda</w:t>
            </w:r>
            <w:r w:rsidR="6DABCD29" w:rsidRPr="33971D82">
              <w:rPr>
                <w:sz w:val="20"/>
                <w:szCs w:val="20"/>
              </w:rPr>
              <w:t>, přičemž praxe musela být získána v posledních 10 letech před zahájením zadávacího řízení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6C5F406A" w14:textId="2E14532C" w:rsidR="001F5BBA" w:rsidRPr="00D11927" w:rsidRDefault="00E144A4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4F87CD5E">
              <w:rPr>
                <w:sz w:val="20"/>
                <w:szCs w:val="20"/>
                <w:highlight w:val="yellow"/>
              </w:rPr>
              <w:t>[doplní účastník ANO/NE]</w:t>
            </w:r>
          </w:p>
        </w:tc>
      </w:tr>
      <w:tr w:rsidR="001F5BBA" w:rsidRPr="00D11927" w14:paraId="1451BB73" w14:textId="77777777" w:rsidTr="4F87CD5E">
        <w:trPr>
          <w:trHeight w:val="607"/>
        </w:trPr>
        <w:tc>
          <w:tcPr>
            <w:tcW w:w="3171" w:type="dxa"/>
            <w:shd w:val="clear" w:color="auto" w:fill="DEEAF6" w:themeFill="accent1" w:themeFillTint="33"/>
            <w:vAlign w:val="center"/>
          </w:tcPr>
          <w:p w14:paraId="1300A5BC" w14:textId="77777777" w:rsidR="001F5BBA" w:rsidRPr="00D11927" w:rsidRDefault="001F5BBA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Způsobilost vykonávat práci psovoda při ostraze objektů</w:t>
            </w:r>
          </w:p>
        </w:tc>
        <w:tc>
          <w:tcPr>
            <w:tcW w:w="5891" w:type="dxa"/>
            <w:shd w:val="clear" w:color="auto" w:fill="FFFFFF" w:themeFill="background1"/>
            <w:vAlign w:val="center"/>
          </w:tcPr>
          <w:p w14:paraId="34B01B35" w14:textId="01FC285C" w:rsidR="001F5BBA" w:rsidRPr="00D11927" w:rsidRDefault="73182515" w:rsidP="4F87CD5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4F87CD5E">
              <w:rPr>
                <w:sz w:val="20"/>
                <w:szCs w:val="20"/>
                <w:highlight w:val="yellow"/>
              </w:rPr>
              <w:t xml:space="preserve">[doplní </w:t>
            </w:r>
            <w:r w:rsidR="0FE31041" w:rsidRPr="4F87CD5E">
              <w:rPr>
                <w:sz w:val="20"/>
                <w:szCs w:val="20"/>
                <w:highlight w:val="yellow"/>
              </w:rPr>
              <w:t>účastník</w:t>
            </w:r>
            <w:r w:rsidRPr="4F87CD5E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</w:tbl>
    <w:p w14:paraId="3656B9AB" w14:textId="77777777" w:rsidR="0009575F" w:rsidRPr="001F5BBA" w:rsidRDefault="0009575F" w:rsidP="009434FA">
      <w:pPr>
        <w:rPr>
          <w:rFonts w:cstheme="minorHAnsi"/>
          <w:b/>
          <w:bCs/>
          <w:sz w:val="24"/>
          <w:szCs w:val="32"/>
        </w:rPr>
      </w:pPr>
    </w:p>
    <w:sectPr w:rsidR="0009575F" w:rsidRPr="001F5B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99E38" w14:textId="77777777" w:rsidR="00B54C96" w:rsidRDefault="00B54C96" w:rsidP="001F5BBA">
      <w:pPr>
        <w:spacing w:after="0" w:line="240" w:lineRule="auto"/>
      </w:pPr>
      <w:r>
        <w:separator/>
      </w:r>
    </w:p>
  </w:endnote>
  <w:endnote w:type="continuationSeparator" w:id="0">
    <w:p w14:paraId="1EFE0D63" w14:textId="77777777" w:rsidR="00B54C96" w:rsidRDefault="00B54C96" w:rsidP="001F5BBA">
      <w:pPr>
        <w:spacing w:after="0" w:line="240" w:lineRule="auto"/>
      </w:pPr>
      <w:r>
        <w:continuationSeparator/>
      </w:r>
    </w:p>
  </w:endnote>
  <w:endnote w:type="continuationNotice" w:id="1">
    <w:p w14:paraId="2296F9F3" w14:textId="77777777" w:rsidR="00B54C96" w:rsidRDefault="00B54C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BF753" w14:textId="77777777" w:rsidR="009E4241" w:rsidRDefault="009E42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3971D82" w14:paraId="0B983EF0" w14:textId="77777777" w:rsidTr="33971D82">
      <w:trPr>
        <w:trHeight w:val="300"/>
      </w:trPr>
      <w:tc>
        <w:tcPr>
          <w:tcW w:w="3020" w:type="dxa"/>
        </w:tcPr>
        <w:p w14:paraId="40D2A82D" w14:textId="72A68673" w:rsidR="33971D82" w:rsidRDefault="33971D82" w:rsidP="33971D82">
          <w:pPr>
            <w:pStyle w:val="Zhlav"/>
            <w:ind w:left="-115"/>
          </w:pPr>
        </w:p>
      </w:tc>
      <w:tc>
        <w:tcPr>
          <w:tcW w:w="3020" w:type="dxa"/>
        </w:tcPr>
        <w:p w14:paraId="2DA93A81" w14:textId="39456617" w:rsidR="33971D82" w:rsidRDefault="33971D82" w:rsidP="33971D82">
          <w:pPr>
            <w:pStyle w:val="Zhlav"/>
            <w:jc w:val="center"/>
          </w:pPr>
        </w:p>
      </w:tc>
      <w:tc>
        <w:tcPr>
          <w:tcW w:w="3020" w:type="dxa"/>
        </w:tcPr>
        <w:p w14:paraId="5EB7F0CC" w14:textId="66A47974" w:rsidR="33971D82" w:rsidRDefault="33971D82" w:rsidP="33971D82">
          <w:pPr>
            <w:pStyle w:val="Zhlav"/>
            <w:ind w:right="-115"/>
            <w:jc w:val="right"/>
          </w:pPr>
        </w:p>
      </w:tc>
    </w:tr>
  </w:tbl>
  <w:p w14:paraId="7A97FBAC" w14:textId="00296062" w:rsidR="33971D82" w:rsidRDefault="33971D82" w:rsidP="33971D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42E1" w14:textId="77777777" w:rsidR="009E4241" w:rsidRDefault="009E42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8FCA7" w14:textId="77777777" w:rsidR="00B54C96" w:rsidRDefault="00B54C96" w:rsidP="001F5BBA">
      <w:pPr>
        <w:spacing w:after="0" w:line="240" w:lineRule="auto"/>
      </w:pPr>
      <w:r>
        <w:separator/>
      </w:r>
    </w:p>
  </w:footnote>
  <w:footnote w:type="continuationSeparator" w:id="0">
    <w:p w14:paraId="6EC69DA5" w14:textId="77777777" w:rsidR="00B54C96" w:rsidRDefault="00B54C96" w:rsidP="001F5BBA">
      <w:pPr>
        <w:spacing w:after="0" w:line="240" w:lineRule="auto"/>
      </w:pPr>
      <w:r>
        <w:continuationSeparator/>
      </w:r>
    </w:p>
  </w:footnote>
  <w:footnote w:type="continuationNotice" w:id="1">
    <w:p w14:paraId="4E2F2BC8" w14:textId="77777777" w:rsidR="00B54C96" w:rsidRDefault="00B54C96">
      <w:pPr>
        <w:spacing w:after="0" w:line="240" w:lineRule="auto"/>
      </w:pPr>
    </w:p>
  </w:footnote>
  <w:footnote w:id="2">
    <w:p w14:paraId="13179FDF" w14:textId="77777777" w:rsidR="001F5BBA" w:rsidRDefault="001F5BBA" w:rsidP="001F5BB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</w:t>
      </w:r>
      <w:r w:rsidRPr="003022E0">
        <w:t>a bezúhonnou se pro účely kvalifikace nepovažuje osoba, která byla pravomocně odsouzena pro trestný čin spáchaný úmyslně, jestliže byl tento trestný čin spáchán v souvislosti s výkonem činnosti, která je předmětem této veřejné zakázky, pokud se na tuto osobu nehledí, jako by nebyla odsouzena</w:t>
      </w:r>
      <w:r>
        <w:t>.</w:t>
      </w:r>
    </w:p>
  </w:footnote>
  <w:footnote w:id="3">
    <w:p w14:paraId="4E9F1A0D" w14:textId="77777777" w:rsidR="00750F51" w:rsidRDefault="00750F51" w:rsidP="00750F51">
      <w:pPr>
        <w:pStyle w:val="Textpoznpodarou"/>
        <w:jc w:val="both"/>
      </w:pPr>
      <w:r>
        <w:rPr>
          <w:rStyle w:val="Znakapoznpodarou"/>
        </w:rPr>
        <w:footnoteRef/>
      </w:r>
      <w:r w:rsidR="70D3D611">
        <w:t xml:space="preserve"> Z</w:t>
      </w:r>
      <w:r w:rsidR="70D3D611" w:rsidRPr="003022E0">
        <w:t>a bezúhonnou se pro účely kvalifikace nepovažuje osoba, která byla pravomocně odsouzena pro trestný čin spáchaný úmyslně, jestliže byl tento trestný čin spáchán v souvislosti s výkonem činnosti, která je předmětem této veřejné zakázky, pokud se na tuto osobu nehledí, jako by nebyla odsouzena</w:t>
      </w:r>
      <w:r w:rsidR="70D3D61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3119E" w14:textId="77777777" w:rsidR="009E4241" w:rsidRDefault="009E42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C8E84" w14:textId="5BBC3161" w:rsidR="001F5BBA" w:rsidRPr="001F5BBA" w:rsidRDefault="33971D82" w:rsidP="33971D82">
    <w:pPr>
      <w:autoSpaceDE w:val="0"/>
      <w:autoSpaceDN w:val="0"/>
      <w:adjustRightInd w:val="0"/>
      <w:spacing w:before="240" w:after="240"/>
      <w:rPr>
        <w:i/>
        <w:iCs/>
        <w:sz w:val="20"/>
        <w:szCs w:val="20"/>
      </w:rPr>
    </w:pPr>
    <w:r w:rsidRPr="33971D82">
      <w:rPr>
        <w:i/>
        <w:iCs/>
        <w:sz w:val="20"/>
        <w:szCs w:val="20"/>
      </w:rPr>
      <w:t>Příloha č. 3b kvalifikační dokumentace na veřejnou zakázku s názvem „Fyzická ochrana skladů PHM, správa poplachových systémů na skladech PHM ČEPRO, a.s. a čerpacích stanicích ČEPRO, a.s., 202</w:t>
    </w:r>
    <w:r w:rsidR="000D1B88">
      <w:rPr>
        <w:i/>
        <w:iCs/>
        <w:sz w:val="20"/>
        <w:szCs w:val="20"/>
      </w:rPr>
      <w:t>6</w:t>
    </w:r>
    <w:r w:rsidRPr="33971D82">
      <w:rPr>
        <w:i/>
        <w:iCs/>
        <w:sz w:val="20"/>
        <w:szCs w:val="20"/>
      </w:rPr>
      <w:t xml:space="preserve"> – 203</w:t>
    </w:r>
    <w:r w:rsidR="000D1B88">
      <w:rPr>
        <w:i/>
        <w:iCs/>
        <w:sz w:val="20"/>
        <w:szCs w:val="20"/>
      </w:rPr>
      <w:t>2</w:t>
    </w:r>
    <w:r w:rsidRPr="33971D82">
      <w:rPr>
        <w:i/>
        <w:iCs/>
        <w:sz w:val="20"/>
        <w:szCs w:val="20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4467D" w14:textId="77777777" w:rsidR="009E4241" w:rsidRDefault="009E42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512F2"/>
    <w:multiLevelType w:val="hybridMultilevel"/>
    <w:tmpl w:val="5B8A3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BA"/>
    <w:rsid w:val="000025DC"/>
    <w:rsid w:val="0009575F"/>
    <w:rsid w:val="000D1B88"/>
    <w:rsid w:val="00171721"/>
    <w:rsid w:val="00174A91"/>
    <w:rsid w:val="001909C6"/>
    <w:rsid w:val="001F5BBA"/>
    <w:rsid w:val="002621BE"/>
    <w:rsid w:val="002D0E5A"/>
    <w:rsid w:val="002D7B05"/>
    <w:rsid w:val="002F2348"/>
    <w:rsid w:val="00390ABD"/>
    <w:rsid w:val="00431D9B"/>
    <w:rsid w:val="00447B1D"/>
    <w:rsid w:val="004935F4"/>
    <w:rsid w:val="004E7ACB"/>
    <w:rsid w:val="005F78B5"/>
    <w:rsid w:val="00605C9E"/>
    <w:rsid w:val="00686876"/>
    <w:rsid w:val="006C3286"/>
    <w:rsid w:val="00750F51"/>
    <w:rsid w:val="007767E3"/>
    <w:rsid w:val="008232F6"/>
    <w:rsid w:val="008A7552"/>
    <w:rsid w:val="008D7A66"/>
    <w:rsid w:val="009434FA"/>
    <w:rsid w:val="009C76DD"/>
    <w:rsid w:val="009E4241"/>
    <w:rsid w:val="00A11C83"/>
    <w:rsid w:val="00A61E0D"/>
    <w:rsid w:val="00B54C96"/>
    <w:rsid w:val="00C307AA"/>
    <w:rsid w:val="00D700EE"/>
    <w:rsid w:val="00E045D2"/>
    <w:rsid w:val="00E144A4"/>
    <w:rsid w:val="00E15725"/>
    <w:rsid w:val="00F9169F"/>
    <w:rsid w:val="00FA6C74"/>
    <w:rsid w:val="030035C0"/>
    <w:rsid w:val="04AA0783"/>
    <w:rsid w:val="055E0199"/>
    <w:rsid w:val="0568BB6B"/>
    <w:rsid w:val="063D945A"/>
    <w:rsid w:val="0859D262"/>
    <w:rsid w:val="0966009D"/>
    <w:rsid w:val="09C68D70"/>
    <w:rsid w:val="0AF86772"/>
    <w:rsid w:val="0BE1B971"/>
    <w:rsid w:val="0C2F987B"/>
    <w:rsid w:val="0EBE8DED"/>
    <w:rsid w:val="0EC6F003"/>
    <w:rsid w:val="0FE31041"/>
    <w:rsid w:val="126AD41F"/>
    <w:rsid w:val="128DC1C1"/>
    <w:rsid w:val="14814F40"/>
    <w:rsid w:val="16BA9D6E"/>
    <w:rsid w:val="1701A632"/>
    <w:rsid w:val="1742425D"/>
    <w:rsid w:val="17883532"/>
    <w:rsid w:val="19DAA2BB"/>
    <w:rsid w:val="1ADA53CA"/>
    <w:rsid w:val="1BBCEEC9"/>
    <w:rsid w:val="1CB3A136"/>
    <w:rsid w:val="23966444"/>
    <w:rsid w:val="2556828E"/>
    <w:rsid w:val="25AB1363"/>
    <w:rsid w:val="27B28EB7"/>
    <w:rsid w:val="2B3F4454"/>
    <w:rsid w:val="2DC515E3"/>
    <w:rsid w:val="2DDD4A13"/>
    <w:rsid w:val="2EB3C2E9"/>
    <w:rsid w:val="327FF9C8"/>
    <w:rsid w:val="335D1B66"/>
    <w:rsid w:val="33971D82"/>
    <w:rsid w:val="33F40450"/>
    <w:rsid w:val="34B076F0"/>
    <w:rsid w:val="3595C7DD"/>
    <w:rsid w:val="3D474218"/>
    <w:rsid w:val="3FC2C0D1"/>
    <w:rsid w:val="40761990"/>
    <w:rsid w:val="40856168"/>
    <w:rsid w:val="4142084E"/>
    <w:rsid w:val="41B6C80A"/>
    <w:rsid w:val="424F2C32"/>
    <w:rsid w:val="425D11C2"/>
    <w:rsid w:val="4396676E"/>
    <w:rsid w:val="4452A1E2"/>
    <w:rsid w:val="4456C4BF"/>
    <w:rsid w:val="44A87454"/>
    <w:rsid w:val="47C559D0"/>
    <w:rsid w:val="4A4D2B43"/>
    <w:rsid w:val="4A8137C5"/>
    <w:rsid w:val="4EE66850"/>
    <w:rsid w:val="4F87CD5E"/>
    <w:rsid w:val="50A0CA12"/>
    <w:rsid w:val="51676273"/>
    <w:rsid w:val="5535F329"/>
    <w:rsid w:val="55E78B62"/>
    <w:rsid w:val="56711A8B"/>
    <w:rsid w:val="5770DDEE"/>
    <w:rsid w:val="57790540"/>
    <w:rsid w:val="58F52F07"/>
    <w:rsid w:val="5AB3E3B7"/>
    <w:rsid w:val="5B34DC49"/>
    <w:rsid w:val="5C39E418"/>
    <w:rsid w:val="5EA97F01"/>
    <w:rsid w:val="5ECCA821"/>
    <w:rsid w:val="605D1B60"/>
    <w:rsid w:val="657CFF8C"/>
    <w:rsid w:val="669D1E6E"/>
    <w:rsid w:val="67114452"/>
    <w:rsid w:val="68CD931B"/>
    <w:rsid w:val="69BA4D07"/>
    <w:rsid w:val="6C807867"/>
    <w:rsid w:val="6DABCD29"/>
    <w:rsid w:val="6EC2658F"/>
    <w:rsid w:val="6EE99C98"/>
    <w:rsid w:val="7051C552"/>
    <w:rsid w:val="70D3D611"/>
    <w:rsid w:val="7205C71A"/>
    <w:rsid w:val="72C1B652"/>
    <w:rsid w:val="72FDF886"/>
    <w:rsid w:val="73182515"/>
    <w:rsid w:val="742D46F7"/>
    <w:rsid w:val="76115940"/>
    <w:rsid w:val="76155F45"/>
    <w:rsid w:val="763D2F0D"/>
    <w:rsid w:val="76868EF8"/>
    <w:rsid w:val="785F2DD5"/>
    <w:rsid w:val="7999DAFF"/>
    <w:rsid w:val="7B60F827"/>
    <w:rsid w:val="7C64F124"/>
    <w:rsid w:val="7D937922"/>
    <w:rsid w:val="7E4B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C771A"/>
  <w15:chartTrackingRefBased/>
  <w15:docId w15:val="{48489EEA-417E-44A4-8F69-F2F9DBED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5BBA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BBA"/>
  </w:style>
  <w:style w:type="paragraph" w:styleId="Zpat">
    <w:name w:val="footer"/>
    <w:basedOn w:val="Normln"/>
    <w:link w:val="ZpatChar"/>
    <w:uiPriority w:val="99"/>
    <w:unhideWhenUsed/>
    <w:rsid w:val="001F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BBA"/>
  </w:style>
  <w:style w:type="paragraph" w:styleId="Odstavecseseznamem">
    <w:name w:val="List Paragraph"/>
    <w:aliases w:val="Nad,List Paragraph,Odstavec cíl se seznamem,Bullet Number,Odstavec_muj,A-Odrážky1,Odstavec se seznamem5,Odrážky,List Paragraph (Czech Tourism),xxxxx,Odrazky,Bullet List,lp1,Puce,Use Case List Paragraph,Heading2,Bullet for no #'s,Re"/>
    <w:basedOn w:val="Normln"/>
    <w:link w:val="OdstavecseseznamemChar"/>
    <w:uiPriority w:val="34"/>
    <w:qFormat/>
    <w:rsid w:val="001F5BBA"/>
    <w:pPr>
      <w:ind w:left="720"/>
      <w:contextualSpacing/>
    </w:pPr>
  </w:style>
  <w:style w:type="table" w:styleId="Mkatabulky">
    <w:name w:val="Table Grid"/>
    <w:basedOn w:val="Normlntabulka"/>
    <w:uiPriority w:val="59"/>
    <w:rsid w:val="001F5BBA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F5B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5BBA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F5BBA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,Odstavec se seznamem5 Char,Odrážky Char,List Paragraph (Czech Tourism) Char,xxxxx Char,Odrazky Char,lp1 Char"/>
    <w:link w:val="Odstavecseseznamem"/>
    <w:uiPriority w:val="34"/>
    <w:qFormat/>
    <w:locked/>
    <w:rsid w:val="001F5BBA"/>
    <w:rPr>
      <w:rFonts w:eastAsiaTheme="minorEastAsia"/>
      <w:lang w:eastAsia="cs-CZ"/>
    </w:rPr>
  </w:style>
  <w:style w:type="paragraph" w:styleId="Revize">
    <w:name w:val="Revision"/>
    <w:hidden/>
    <w:uiPriority w:val="99"/>
    <w:semiHidden/>
    <w:rsid w:val="00750F51"/>
    <w:pPr>
      <w:spacing w:after="0" w:line="240" w:lineRule="auto"/>
    </w:pPr>
    <w:rPr>
      <w:rFonts w:eastAsiaTheme="minorEastAsia"/>
      <w:lang w:eastAsia="cs-CZ"/>
    </w:rPr>
  </w:style>
  <w:style w:type="character" w:customStyle="1" w:styleId="FontStyle38">
    <w:name w:val="Font Style38"/>
    <w:uiPriority w:val="99"/>
    <w:rsid w:val="006C3286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ab09e-4348-46e7-aa7e-dddde3513ab6" xsi:nil="true"/>
    <lcf76f155ced4ddcb4097134ff3c332f xmlns="386d4a88-c3ee-42f3-874f-9366ac1da7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AE3873EAF5B49B6C79BEDC751FAB2" ma:contentTypeVersion="13" ma:contentTypeDescription="Vytvoří nový dokument" ma:contentTypeScope="" ma:versionID="eaf2a2a674aa4cfaff8ab7977bf8881b">
  <xsd:schema xmlns:xsd="http://www.w3.org/2001/XMLSchema" xmlns:xs="http://www.w3.org/2001/XMLSchema" xmlns:p="http://schemas.microsoft.com/office/2006/metadata/properties" xmlns:ns2="386d4a88-c3ee-42f3-874f-9366ac1da7d6" xmlns:ns3="780ab09e-4348-46e7-aa7e-dddde3513ab6" targetNamespace="http://schemas.microsoft.com/office/2006/metadata/properties" ma:root="true" ma:fieldsID="beb2ba9a67372fc1a1358f82e283697b" ns2:_="" ns3:_="">
    <xsd:import namespace="386d4a88-c3ee-42f3-874f-9366ac1da7d6"/>
    <xsd:import namespace="780ab09e-4348-46e7-aa7e-dddde3513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4a88-c3ee-42f3-874f-9366ac1da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fca8baf-e504-47f3-bc78-df046c177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b09e-4348-46e7-aa7e-dddde3513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554149-1817-4043-921f-20c11200f799}" ma:internalName="TaxCatchAll" ma:showField="CatchAllData" ma:web="780ab09e-4348-46e7-aa7e-dddde3513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DE8A-3358-435A-A3F6-773FA1787EE5}">
  <ds:schemaRefs>
    <ds:schemaRef ds:uri="http://schemas.microsoft.com/office/2006/metadata/properties"/>
    <ds:schemaRef ds:uri="http://schemas.microsoft.com/office/infopath/2007/PartnerControls"/>
    <ds:schemaRef ds:uri="780ab09e-4348-46e7-aa7e-dddde3513ab6"/>
    <ds:schemaRef ds:uri="386d4a88-c3ee-42f3-874f-9366ac1da7d6"/>
  </ds:schemaRefs>
</ds:datastoreItem>
</file>

<file path=customXml/itemProps2.xml><?xml version="1.0" encoding="utf-8"?>
<ds:datastoreItem xmlns:ds="http://schemas.openxmlformats.org/officeDocument/2006/customXml" ds:itemID="{37970EC3-CDB4-48C6-87E9-2BDCA4CD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d4a88-c3ee-42f3-874f-9366ac1da7d6"/>
    <ds:schemaRef ds:uri="780ab09e-4348-46e7-aa7e-dddde3513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143FE-CA89-488A-9C02-7F03CC709E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E4B44-09C8-4FA9-A8C6-643D50C4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Trhalová Pavlína</dc:creator>
  <cp:keywords/>
  <dc:description/>
  <cp:lastModifiedBy>Trhalová Pavlína</cp:lastModifiedBy>
  <cp:revision>4</cp:revision>
  <dcterms:created xsi:type="dcterms:W3CDTF">2025-10-14T11:50:00Z</dcterms:created>
  <dcterms:modified xsi:type="dcterms:W3CDTF">2025-10-14T13:23:00Z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0x010100DDBAE3873EAF5B49B6C79BEDC751FAB2</vt:lpwstr>
  </property>
  <property fmtid="{D5CDD505-2E9C-101B-9397-08002B2CF9AE}" pid="3" name="MediaServiceImageTags">
    <vt:lpwstr/>
  </property>
</Properties>
</file>